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</w:t>
      </w:r>
      <w:r w:rsidRPr="00637EB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ЛЬНОЕ АГЕНТСТВО ЖЕЛЕЗНОДОРОЖНОГО ТРАНСПОРТА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«МОСКОВСКИЙ ГОСУДАРСТВЕННЫЙ УНИВЕРСИТЕТ 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ПУТЕЙ СООБЩЕНИЯ»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59066F" w:rsidRDefault="003435A6" w:rsidP="005906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066F">
        <w:rPr>
          <w:rFonts w:ascii="Arial" w:hAnsi="Arial" w:cs="Arial"/>
          <w:b/>
          <w:bCs/>
          <w:sz w:val="32"/>
          <w:szCs w:val="32"/>
        </w:rPr>
        <w:t>ОСНОВНАЯ ОБРАЗОВАТЕЛЬНАЯ ПРОГРАММА</w:t>
      </w:r>
    </w:p>
    <w:p w:rsidR="003435A6" w:rsidRPr="0059066F" w:rsidRDefault="003435A6" w:rsidP="005906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066F">
        <w:rPr>
          <w:rFonts w:ascii="Arial" w:hAnsi="Arial" w:cs="Arial"/>
          <w:b/>
          <w:bCs/>
          <w:sz w:val="32"/>
          <w:szCs w:val="32"/>
        </w:rPr>
        <w:t>высшего профессионального образования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59066F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066F">
        <w:rPr>
          <w:rFonts w:ascii="Times New Roman" w:hAnsi="Times New Roman" w:cs="Times New Roman"/>
          <w:sz w:val="32"/>
          <w:szCs w:val="32"/>
        </w:rPr>
        <w:t>Направление подготовки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035700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Лингвистика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435A6" w:rsidRPr="0059066F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06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профиль «</w:t>
      </w:r>
      <w:r w:rsidRPr="003B33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Теория и практика межкультурной коммуникации</w:t>
      </w:r>
      <w:r w:rsidRPr="005906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79375C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75C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435A6" w:rsidRPr="0079375C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5A6" w:rsidRPr="0079375C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75C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 w:cs="Times New Roman"/>
          <w:sz w:val="28"/>
          <w:szCs w:val="28"/>
        </w:rPr>
        <w:t>– 4 года</w:t>
      </w:r>
    </w:p>
    <w:p w:rsidR="003435A6" w:rsidRDefault="003435A6" w:rsidP="0059066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2F431A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3435A6" w:rsidRDefault="003435A6" w:rsidP="0059066F">
      <w:pPr>
        <w:pStyle w:val="Heading1"/>
        <w:keepLines/>
        <w:spacing w:line="240" w:lineRule="auto"/>
        <w:jc w:val="center"/>
        <w:rPr>
          <w:b/>
          <w:bCs/>
        </w:rPr>
      </w:pPr>
      <w:bookmarkStart w:id="0" w:name="_Toc278040268"/>
      <w:bookmarkStart w:id="1" w:name="_Toc278040513"/>
      <w:r w:rsidRPr="00586F64">
        <w:rPr>
          <w:b/>
          <w:bCs/>
        </w:rPr>
        <w:t xml:space="preserve">1. </w:t>
      </w:r>
      <w:bookmarkEnd w:id="0"/>
      <w:bookmarkEnd w:id="1"/>
      <w:r>
        <w:rPr>
          <w:b/>
          <w:bCs/>
        </w:rPr>
        <w:t>ОБЩИЕ ПОЛОЖЕНИЯ</w:t>
      </w:r>
    </w:p>
    <w:p w:rsidR="003435A6" w:rsidRDefault="003435A6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A6" w:rsidRPr="00586F64" w:rsidRDefault="003435A6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5C4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9E45C4">
        <w:rPr>
          <w:rFonts w:ascii="Times New Roman" w:hAnsi="Times New Roman" w:cs="Times New Roman"/>
          <w:sz w:val="28"/>
          <w:szCs w:val="28"/>
        </w:rPr>
        <w:t xml:space="preserve"> </w:t>
      </w:r>
      <w:r w:rsidRPr="00586F64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выс</w:t>
      </w:r>
      <w:r w:rsidRPr="00586F64">
        <w:rPr>
          <w:rFonts w:ascii="Times New Roman" w:hAnsi="Times New Roman" w:cs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(ПООП ВПО) </w:t>
      </w:r>
      <w:r w:rsidRPr="00586F64">
        <w:rPr>
          <w:rFonts w:ascii="Times New Roman" w:hAnsi="Times New Roman" w:cs="Times New Roman"/>
          <w:sz w:val="28"/>
          <w:szCs w:val="28"/>
        </w:rPr>
        <w:t>бакалавриата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64">
        <w:rPr>
          <w:rFonts w:ascii="Times New Roman" w:hAnsi="Times New Roman" w:cs="Times New Roman"/>
          <w:sz w:val="28"/>
          <w:szCs w:val="28"/>
        </w:rPr>
        <w:t xml:space="preserve"> реализуемая по направлению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586F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Лингвистика</w:t>
      </w:r>
      <w:r w:rsidRPr="00586F64">
        <w:rPr>
          <w:rFonts w:ascii="Times New Roman" w:hAnsi="Times New Roman" w:cs="Times New Roman"/>
          <w:sz w:val="28"/>
          <w:szCs w:val="28"/>
        </w:rPr>
        <w:t>» и профилю «</w:t>
      </w:r>
      <w:r>
        <w:rPr>
          <w:rFonts w:ascii="Times New Roman" w:hAnsi="Times New Roman" w:cs="Times New Roman"/>
          <w:sz w:val="28"/>
          <w:szCs w:val="28"/>
        </w:rPr>
        <w:t>Теория и практика межкультурной коммуникации</w:t>
      </w:r>
      <w:r w:rsidRPr="00586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64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>. ПООП ВПО разработана</w:t>
      </w:r>
      <w:r w:rsidRPr="00586F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586F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Лингвистика</w:t>
      </w:r>
      <w:r w:rsidRPr="00586F64">
        <w:rPr>
          <w:rFonts w:ascii="Times New Roman" w:hAnsi="Times New Roman" w:cs="Times New Roman"/>
          <w:sz w:val="28"/>
          <w:szCs w:val="28"/>
        </w:rPr>
        <w:t>», утвержденного Приказом Министерства образования и науки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2010</w:t>
      </w:r>
      <w:r w:rsidRPr="00586F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 541</w:t>
      </w:r>
      <w:r w:rsidRPr="00586F64">
        <w:rPr>
          <w:rFonts w:ascii="Times New Roman" w:hAnsi="Times New Roman" w:cs="Times New Roman"/>
          <w:sz w:val="28"/>
          <w:szCs w:val="28"/>
        </w:rPr>
        <w:t>.</w:t>
      </w:r>
    </w:p>
    <w:p w:rsidR="003435A6" w:rsidRPr="00586F64" w:rsidRDefault="003435A6" w:rsidP="0059066F">
      <w:pPr>
        <w:pStyle w:val="ListParagraph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F64">
        <w:rPr>
          <w:rFonts w:ascii="Times New Roman" w:hAnsi="Times New Roman" w:cs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 w:cs="Times New Roman"/>
          <w:sz w:val="28"/>
          <w:szCs w:val="28"/>
        </w:rPr>
        <w:t>рабочих программ учебны</w:t>
      </w:r>
      <w:r>
        <w:rPr>
          <w:rFonts w:ascii="Times New Roman" w:hAnsi="Times New Roman" w:cs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 w:cs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3435A6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69">
        <w:rPr>
          <w:rFonts w:ascii="Times New Roman" w:hAnsi="Times New Roman" w:cs="Times New Roman"/>
          <w:b/>
          <w:bCs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Нормативно-правовую базу разработки ООП ВПО составляют:</w:t>
      </w:r>
    </w:p>
    <w:p w:rsidR="003435A6" w:rsidRPr="00B33669" w:rsidRDefault="003435A6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3435A6" w:rsidRPr="00B33669" w:rsidRDefault="003435A6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33669">
        <w:rPr>
          <w:rFonts w:ascii="Times New Roman" w:hAnsi="Times New Roman" w:cs="Times New Roman"/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3435A6" w:rsidRPr="00B33669" w:rsidRDefault="003435A6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33669">
        <w:rPr>
          <w:rFonts w:ascii="Times New Roman" w:hAnsi="Times New Roman" w:cs="Times New Roman"/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3435A6" w:rsidRPr="00B33669" w:rsidRDefault="003435A6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B336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</w:t>
      </w:r>
      <w:r w:rsidRPr="00B33669">
        <w:rPr>
          <w:rFonts w:ascii="Times New Roman" w:hAnsi="Times New Roman" w:cs="Times New Roman"/>
          <w:sz w:val="28"/>
          <w:szCs w:val="28"/>
        </w:rPr>
        <w:t>а» (бакалавриата), утвержденный приказом Министерства образования и науки Российской Федерации;</w:t>
      </w:r>
    </w:p>
    <w:p w:rsidR="003435A6" w:rsidRPr="00B33669" w:rsidRDefault="003435A6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Устав ФГБОУ ВПО «Московский государственный университет путей сообщения;</w:t>
      </w: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69">
        <w:rPr>
          <w:rFonts w:ascii="Times New Roman" w:hAnsi="Times New Roman" w:cs="Times New Roman"/>
          <w:b/>
          <w:bCs/>
          <w:sz w:val="28"/>
          <w:szCs w:val="28"/>
        </w:rPr>
        <w:t>1.3. Общая характеристика вузовской основной образовательной программы.</w:t>
      </w:r>
    </w:p>
    <w:p w:rsidR="003435A6" w:rsidRPr="00B33669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3435A6" w:rsidRPr="00586F64" w:rsidRDefault="003435A6" w:rsidP="0059066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</w:t>
      </w:r>
      <w:r w:rsidRPr="00586F64">
        <w:rPr>
          <w:rFonts w:ascii="Times New Roman" w:hAnsi="Times New Roman" w:cs="Times New Roman"/>
          <w:sz w:val="28"/>
          <w:szCs w:val="28"/>
        </w:rPr>
        <w:t xml:space="preserve">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3435A6" w:rsidRDefault="003435A6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59066F" w:rsidRDefault="003435A6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структуре основных образовательных программ бакалавриата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</w:t>
      </w:r>
      <w:r>
        <w:rPr>
          <w:rFonts w:ascii="Times New Roman" w:hAnsi="Times New Roman" w:cs="Times New Roman"/>
          <w:sz w:val="28"/>
          <w:szCs w:val="28"/>
        </w:rPr>
        <w:t>у 3</w:t>
      </w:r>
      <w:r w:rsidRPr="00030AC4">
        <w:rPr>
          <w:rFonts w:ascii="Times New Roman" w:hAnsi="Times New Roman" w:cs="Times New Roman"/>
          <w:sz w:val="28"/>
          <w:szCs w:val="28"/>
        </w:rPr>
        <w:t>):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Б.1 гуманитарный, социальный и экономический циклы;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Б.2 математический и естественнонаучный цикл;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Б.3 профессиональный цикл;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>и разделов: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культура;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 w:cs="Times New Roman"/>
          <w:sz w:val="28"/>
          <w:szCs w:val="28"/>
        </w:rPr>
        <w:t>;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итоговая государственная аттестация.</w:t>
      </w:r>
    </w:p>
    <w:p w:rsidR="003435A6" w:rsidRPr="00030AC4" w:rsidRDefault="003435A6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базовую</w:t>
      </w:r>
      <w:r w:rsidRPr="00030AC4">
        <w:rPr>
          <w:rFonts w:ascii="Times New Roman" w:hAnsi="Times New Roman" w:cs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вариативную</w:t>
      </w:r>
      <w:r w:rsidRPr="00030AC4">
        <w:rPr>
          <w:rFonts w:ascii="Times New Roman" w:hAnsi="Times New Roman" w:cs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ПРОФЕССИОНАЛЬНОЙ 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ВУЗА 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274FAE" w:rsidRDefault="003435A6" w:rsidP="0059066F">
      <w:pPr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274FAE">
        <w:rPr>
          <w:rFonts w:ascii="Cambria" w:hAnsi="Cambria" w:cs="Cambria"/>
          <w:b/>
          <w:bCs/>
          <w:color w:val="000000"/>
          <w:sz w:val="32"/>
          <w:szCs w:val="32"/>
        </w:rPr>
        <w:t>Профиль «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Теория и практика межкультурной коммуникации</w:t>
      </w:r>
      <w:r w:rsidRPr="00274FAE">
        <w:rPr>
          <w:rFonts w:ascii="Cambria" w:hAnsi="Cambria" w:cs="Cambria"/>
          <w:b/>
          <w:bCs/>
          <w:color w:val="000000"/>
          <w:sz w:val="32"/>
          <w:szCs w:val="32"/>
        </w:rPr>
        <w:t>»</w:t>
      </w:r>
    </w:p>
    <w:p w:rsidR="003435A6" w:rsidRPr="00274FAE" w:rsidRDefault="003435A6" w:rsidP="0059066F">
      <w:pPr>
        <w:spacing w:after="0" w:line="240" w:lineRule="auto"/>
        <w:ind w:firstLine="720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3435A6" w:rsidRPr="00830E71" w:rsidRDefault="003435A6" w:rsidP="00830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XXI век – это век глобализации и интеграции, характеризующийся множеством и разнообразием контактирующих языков и культур. Знание иностранных языков – лишь один из факторов, обеспечивающих международное общение. Для эффективных международных контактов необходимо и знание культуры, менталитета, традиций, национального характера носителей этих языков. Только профиль «Теория и  практика межкультурной коммуникации» направления 035700 «Лингвистика» дает сочетание этих знаний – иностранных языков и культур. </w:t>
      </w:r>
    </w:p>
    <w:p w:rsidR="003435A6" w:rsidRPr="00830E71" w:rsidRDefault="003435A6" w:rsidP="00830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новым государственным стандартом основная образовательная программа бакалавриата предусматривает базовую (обязательную) часть и вариативную часть, устанавливаемую вузом. В нашем университете </w:t>
      </w:r>
      <w:r w:rsidRPr="00830E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вариативная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 часть, то есть </w:t>
      </w:r>
      <w:r w:rsidRPr="00830E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вузовская составляющая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бакалавра-лингвиста, направлена, прежде всего, на расширение и углубление знаний и компетенций в области теории и  практики межкультурной коммуникации.</w:t>
      </w:r>
    </w:p>
    <w:p w:rsidR="003435A6" w:rsidRPr="00830E71" w:rsidRDefault="003435A6" w:rsidP="00830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          Студенты-лингвисты получают серьезную языковую подготовку по двум иностранным языкам, изуча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ют древние языки и культуры, языкознание, лексикологию, стилистику, литературу и историю стран изучаемого языка, введение в теорию межкультурной коммуникации и другие общепрофессиональные и спе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циальные дисциплины. Важное   значение придается преподаванию теории и практики межкультурной коммуникации в  бизнесе, менеджменте и туризме, что поможет выпускникам в их дальнейшей профессиональной деятельности.  </w:t>
      </w:r>
    </w:p>
    <w:p w:rsidR="003435A6" w:rsidRPr="00830E71" w:rsidRDefault="003435A6" w:rsidP="00830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E71">
        <w:rPr>
          <w:rFonts w:ascii="Times New Roman" w:hAnsi="Times New Roman" w:cs="Times New Roman"/>
          <w:color w:val="000000"/>
          <w:sz w:val="28"/>
          <w:szCs w:val="28"/>
        </w:rPr>
        <w:t>Студенты факультативно изучают тре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тий иностранный язык и методику преподавания иностранных языков. Лучшие студенты-лингвисты имеют возможность пройти ста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жировку за рубежом и повысить практический уровень вла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дения языками.</w:t>
      </w:r>
    </w:p>
    <w:p w:rsidR="003435A6" w:rsidRPr="00830E71" w:rsidRDefault="003435A6" w:rsidP="00830E71">
      <w:pPr>
        <w:spacing w:after="0" w:line="240" w:lineRule="auto"/>
        <w:ind w:firstLine="709"/>
        <w:jc w:val="both"/>
        <w:rPr>
          <w:rFonts w:ascii="Cambria" w:hAnsi="Cambria" w:cs="Cambria"/>
          <w:color w:val="800000"/>
          <w:sz w:val="28"/>
          <w:szCs w:val="28"/>
        </w:rPr>
      </w:pPr>
      <w:r w:rsidRPr="00830E71">
        <w:rPr>
          <w:rFonts w:ascii="Times New Roman" w:hAnsi="Times New Roman" w:cs="Times New Roman"/>
          <w:color w:val="000000"/>
          <w:sz w:val="28"/>
          <w:szCs w:val="28"/>
        </w:rPr>
        <w:t xml:space="preserve">          Кафедра располагает компьютерным классом с соответствующим программным обеспечением, муль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тимедийным лингафонным кабинетом, современной аудио-визуальной техникой, которые позволяют суще</w:t>
      </w:r>
      <w:r w:rsidRPr="00830E7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повысить эффективность преподавания иностранных языков.</w:t>
      </w:r>
    </w:p>
    <w:p w:rsidR="003435A6" w:rsidRPr="00547524" w:rsidRDefault="003435A6" w:rsidP="00547524">
      <w:pPr>
        <w:spacing w:after="0" w:line="240" w:lineRule="auto"/>
        <w:ind w:firstLine="709"/>
        <w:jc w:val="both"/>
        <w:rPr>
          <w:rFonts w:ascii="Cambria" w:hAnsi="Cambria" w:cs="Cambria"/>
          <w:color w:val="800000"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6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ВЫПУСКНИКА ВУЗА 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ЗАВЕРШЕНИИ ОСВОЕНИЯ ООП ВПО ПО НАПРАВЛЕНИЮ «Лингвистика»</w:t>
      </w:r>
    </w:p>
    <w:p w:rsidR="003435A6" w:rsidRPr="00A47C44" w:rsidRDefault="003435A6" w:rsidP="00A4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7C4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7C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678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должен обладать </w:t>
      </w:r>
      <w:r w:rsidRPr="00D16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общекультурными компетенциями (ОК):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</w:t>
      </w:r>
      <w:r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Pr="00274FAE">
        <w:rPr>
          <w:rFonts w:ascii="Times New Roman" w:hAnsi="Times New Roman" w:cs="Times New Roman"/>
          <w:sz w:val="28"/>
          <w:szCs w:val="28"/>
        </w:rPr>
        <w:t>ться в системе общеч</w:t>
      </w:r>
      <w:r>
        <w:rPr>
          <w:rFonts w:ascii="Times New Roman" w:hAnsi="Times New Roman" w:cs="Times New Roman"/>
          <w:sz w:val="28"/>
          <w:szCs w:val="28"/>
        </w:rPr>
        <w:t>еловеческих ценностей и учитывать</w:t>
      </w:r>
      <w:r w:rsidRPr="00274FAE">
        <w:rPr>
          <w:rFonts w:ascii="Times New Roman" w:hAnsi="Times New Roman" w:cs="Times New Roman"/>
          <w:sz w:val="28"/>
          <w:szCs w:val="28"/>
        </w:rPr>
        <w:t xml:space="preserve"> ценностно-смысловые ориентации различных социальных, национальных, религиозных, профессиональных общностей и групп в российском социуме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E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274FAE">
        <w:rPr>
          <w:rFonts w:ascii="Times New Roman" w:hAnsi="Times New Roman" w:cs="Times New Roman"/>
          <w:sz w:val="28"/>
          <w:szCs w:val="28"/>
        </w:rPr>
        <w:t xml:space="preserve">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ОК-3</w:t>
      </w:r>
      <w:r>
        <w:rPr>
          <w:rFonts w:ascii="Times New Roman" w:hAnsi="Times New Roman" w:cs="Times New Roman"/>
          <w:sz w:val="28"/>
          <w:szCs w:val="28"/>
        </w:rPr>
        <w:t xml:space="preserve"> обладать</w:t>
      </w:r>
      <w:r w:rsidRPr="00274FAE">
        <w:rPr>
          <w:rFonts w:ascii="Times New Roman" w:hAnsi="Times New Roman" w:cs="Times New Roman"/>
          <w:sz w:val="28"/>
          <w:szCs w:val="28"/>
        </w:rPr>
        <w:t xml:space="preserve"> навыками социокультурной и межкультурной коммуникации, обеспечивающими адекватность социальных и профессиональных контактов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F11A9F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 работе в коллективе, социальному взаимодействию на основе принятых моральных и правовых норм, проявлением</w:t>
      </w:r>
      <w:r>
        <w:rPr>
          <w:rFonts w:ascii="Times New Roman" w:hAnsi="Times New Roman" w:cs="Times New Roman"/>
          <w:sz w:val="28"/>
          <w:szCs w:val="28"/>
        </w:rPr>
        <w:t xml:space="preserve"> уважения к людям, быть готовым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нести ответственность за поддержание доверительных партнерских отношений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ОК-5</w:t>
      </w:r>
      <w:r>
        <w:rPr>
          <w:rFonts w:ascii="Times New Roman" w:hAnsi="Times New Roman" w:cs="Times New Roman"/>
          <w:sz w:val="28"/>
          <w:szCs w:val="28"/>
        </w:rPr>
        <w:t xml:space="preserve"> осознавать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значения гуманистических ценностей для сохранения и развития современной цивилизации; </w:t>
      </w:r>
      <w:r>
        <w:rPr>
          <w:rFonts w:ascii="Times New Roman" w:hAnsi="Times New Roman" w:cs="Times New Roman"/>
          <w:sz w:val="28"/>
          <w:szCs w:val="28"/>
        </w:rPr>
        <w:t>быть готовым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принять нравственные обязательства по отношению к окружающей природе, обществу и культурному наследию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ОК-6</w:t>
      </w:r>
      <w:r>
        <w:rPr>
          <w:rFonts w:ascii="Times New Roman" w:hAnsi="Times New Roman" w:cs="Times New Roman"/>
          <w:sz w:val="28"/>
          <w:szCs w:val="28"/>
        </w:rPr>
        <w:t xml:space="preserve">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наследием отечественной научной мысли, направленной на решение общегуманитарных и общечеловеческих задач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ОК-7</w:t>
      </w:r>
      <w:r>
        <w:rPr>
          <w:rFonts w:ascii="Times New Roman" w:hAnsi="Times New Roman" w:cs="Times New Roman"/>
          <w:sz w:val="28"/>
          <w:szCs w:val="28"/>
        </w:rPr>
        <w:t xml:space="preserve">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культурой мышления, способностью к анализу, обобщению информации, постановке целей и выб</w:t>
      </w:r>
      <w:r>
        <w:rPr>
          <w:rFonts w:ascii="Times New Roman" w:hAnsi="Times New Roman" w:cs="Times New Roman"/>
          <w:sz w:val="28"/>
          <w:szCs w:val="28"/>
        </w:rPr>
        <w:t>ору путей их достижения,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культурой устной и письменной речи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ОК-8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ОК-9</w:t>
      </w:r>
      <w:r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занимать гражданскую позицию в социально-личностных конфликтных ситуациях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ОК-10</w:t>
      </w:r>
      <w:r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свои права и обязанности ка</w:t>
      </w:r>
      <w:r>
        <w:rPr>
          <w:rFonts w:ascii="Times New Roman" w:hAnsi="Times New Roman" w:cs="Times New Roman"/>
          <w:sz w:val="28"/>
          <w:szCs w:val="28"/>
        </w:rPr>
        <w:t>к гражданина своей страны; уметь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использовать действующе</w:t>
      </w:r>
      <w:r>
        <w:rPr>
          <w:rFonts w:ascii="Times New Roman" w:hAnsi="Times New Roman" w:cs="Times New Roman"/>
          <w:sz w:val="28"/>
          <w:szCs w:val="28"/>
        </w:rPr>
        <w:t>е законодательство; демонсрирова</w:t>
      </w:r>
      <w:r w:rsidRPr="00F11A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готовность и стремление к совершенствованию и развитию общества на принципах гуманизма, свободы и демократии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44">
        <w:rPr>
          <w:rFonts w:ascii="Times New Roman" w:hAnsi="Times New Roman" w:cs="Times New Roman"/>
          <w:sz w:val="28"/>
          <w:szCs w:val="28"/>
        </w:rPr>
        <w:t>стремит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4144">
        <w:rPr>
          <w:rFonts w:ascii="Times New Roman" w:hAnsi="Times New Roman" w:cs="Times New Roman"/>
          <w:sz w:val="28"/>
          <w:szCs w:val="28"/>
        </w:rPr>
        <w:t xml:space="preserve">ся к постоянному саморазвитию, повышению своей </w:t>
      </w:r>
      <w:r>
        <w:rPr>
          <w:rFonts w:ascii="Times New Roman" w:hAnsi="Times New Roman" w:cs="Times New Roman"/>
          <w:sz w:val="28"/>
          <w:szCs w:val="28"/>
        </w:rPr>
        <w:t>квалификации и мастерства; уметь</w:t>
      </w:r>
      <w:r w:rsidRPr="00024144">
        <w:rPr>
          <w:rFonts w:ascii="Times New Roman" w:hAnsi="Times New Roman" w:cs="Times New Roman"/>
          <w:sz w:val="28"/>
          <w:szCs w:val="28"/>
        </w:rPr>
        <w:t xml:space="preserve"> критически оценить свои достоинства и недостатки, наметить пути и выбрать средства саморазвития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5A6" w:rsidRPr="00B94678" w:rsidRDefault="003435A6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ОК-12</w:t>
      </w:r>
      <w:r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Pr="00F96CFF">
        <w:rPr>
          <w:rFonts w:ascii="Times New Roman" w:hAnsi="Times New Roman" w:cs="Times New Roman"/>
          <w:sz w:val="28"/>
          <w:szCs w:val="28"/>
        </w:rPr>
        <w:t xml:space="preserve"> социальную значимость своей будущей профессии, обладает высокой мотивацией к выполнению профессиональной деятельности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5A6" w:rsidRDefault="003435A6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096">
        <w:rPr>
          <w:rFonts w:ascii="Times New Roman" w:hAnsi="Times New Roman" w:cs="Times New Roman"/>
          <w:sz w:val="28"/>
          <w:szCs w:val="28"/>
        </w:rPr>
        <w:t xml:space="preserve">Результатом освоения Профиля является овладение студентами видов профессиональной деятельности: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производственно-практической, научно-методической, </w:t>
      </w:r>
      <w:r w:rsidRPr="00F96CFF">
        <w:rPr>
          <w:rFonts w:ascii="Times New Roman" w:hAnsi="Times New Roman" w:cs="Times New Roman"/>
          <w:i/>
          <w:iCs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ой </w:t>
      </w:r>
      <w:r w:rsidRPr="00F96C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CFF">
        <w:rPr>
          <w:rFonts w:ascii="Times New Roman" w:hAnsi="Times New Roman" w:cs="Times New Roman"/>
          <w:i/>
          <w:iCs/>
          <w:sz w:val="28"/>
          <w:szCs w:val="28"/>
        </w:rPr>
        <w:t>организационно-управленческ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F96CFF">
        <w:rPr>
          <w:rFonts w:ascii="Times New Roman" w:hAnsi="Times New Roman" w:cs="Times New Roman"/>
          <w:sz w:val="28"/>
          <w:szCs w:val="28"/>
        </w:rPr>
        <w:t xml:space="preserve">, </w:t>
      </w:r>
      <w:r w:rsidRPr="00F2509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D16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профессиональными компетенциями</w:t>
      </w:r>
      <w:r w:rsidRPr="00F250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5096">
        <w:rPr>
          <w:rFonts w:ascii="Times New Roman" w:hAnsi="Times New Roman" w:cs="Times New Roman"/>
          <w:sz w:val="28"/>
          <w:szCs w:val="28"/>
        </w:rPr>
        <w:t>(ПК):</w:t>
      </w:r>
    </w:p>
    <w:p w:rsidR="003435A6" w:rsidRPr="00052883" w:rsidRDefault="003435A6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производственно-практической деятельности:</w:t>
      </w:r>
    </w:p>
    <w:p w:rsidR="003435A6" w:rsidRDefault="003435A6" w:rsidP="00CF7C2D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 w:rsidRPr="00D44E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имеет представление об этических и нравственных нормах поведения, принятых в инокультурном социуме, о моделях социальных ситуаций, типичных сценариях взаимодействия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способами выражения семантической, коммуникативной и структурной преемственно</w:t>
      </w:r>
      <w:r>
        <w:rPr>
          <w:rFonts w:ascii="Times New Roman" w:eastAsia="SimSun" w:hAnsi="Times New Roman" w:cs="Times New Roman"/>
          <w:sz w:val="28"/>
          <w:szCs w:val="28"/>
        </w:rPr>
        <w:t>сти между частями высказывания –</w:t>
      </w:r>
      <w:r w:rsidRPr="00CF7C2D">
        <w:rPr>
          <w:rFonts w:ascii="Times New Roman" w:eastAsia="SimSun" w:hAnsi="Times New Roman" w:cs="Times New Roman"/>
          <w:sz w:val="28"/>
          <w:szCs w:val="28"/>
        </w:rPr>
        <w:t xml:space="preserve"> композиционными элементами текста (введение, основная часть, заключение), сверхфразовыми единствами, предложениями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умеет свободно выражать свои мысли, адекватно используя разнообразные языковые средства с целью выделения релевантной информации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особенностями официального, нейтрального и неофициального регистров общения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обладает готовностью преодолевать влияние стереотипов и осуществлять межкультурный диалог в общей и профессиональной сферах общения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ПК-8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умеет использовать этикетные формулы в устной и письменной коммуникации (приветствие, прощание, поздравление, извинение, просьба)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методикой предпереводческого анализа текста, способствующей точному восприятию исходного высказывания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методикой подготовки к выполнению перевода, включая поиск информации в справочной, специальной литературе и компьютерных сетях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ПК-11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знает основные способы достижения эквивалентности в переводе и умеет применять основные приемы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3435A6" w:rsidRDefault="003435A6" w:rsidP="0059066F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оформлять текст перевода в компьютерном текстовом редакторе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  <w:r w:rsidRPr="0005288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основами системы сокращенной переводческой записи при выполнении устного последовательного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имеет представление об этике устного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обладает необходимыми интеракциональными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моделировать возможные ситуации общения между представителями различных культур и социумов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международным этикетом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ПК-21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методами формального и когнитивного моделирования естественного языка и методами создания метаязыков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стандартными способами решения основных типов задач в области лингвистического обеспечения информационных и других прикладных систем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имеет навыки работы с компьютером как средством получения, обработки и управления информацией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традиционными носителями информации, распределенными базами данных и знаний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обладает способностью работать с информацией в глобальных компьютерных сетях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электронными словарями и другими электронными ресурсами для решения лингвистических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Pr="00052883" w:rsidRDefault="003435A6" w:rsidP="000528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научно-методической деятельности: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теоретическими основами обучения иностранным языкам, закономерностями становления способности к межкультурной коммуникации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использовать учебники, учебные пособия и дидактические материалы по иностранному языку для разработки новых учебных материалов по определенной теме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критически анализировать учебный процесс и учебные материалы с точки зрения их эффективности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эффективно строить учебный процесс, осуществляя педагогическую деятельность в учебных заведениях дошкольного, общего, начального и среднего профессионального, а также дополнительного лингвистического образования в соответствии с задачами конкретного учебного курса и условиями обучения иностранным языкам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Pr="00052883" w:rsidRDefault="003435A6" w:rsidP="003921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научно-</w:t>
      </w:r>
      <w:r>
        <w:rPr>
          <w:rFonts w:ascii="Times New Roman" w:hAnsi="Times New Roman" w:cs="Times New Roman"/>
          <w:i/>
          <w:iCs/>
          <w:sz w:val="28"/>
          <w:szCs w:val="28"/>
        </w:rPr>
        <w:t>исследовательской</w:t>
      </w:r>
      <w:r w:rsidRPr="00052883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деятельности: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структурировать и интегрировать знания из различных областей профессиональной деятельности и обладает способностью их творческого использования и развития в ходе решения профессиональных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видеть междисциплинарные связи изучаемых дисциплин и понимает их значение для будущей профессиональной деятельности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основами современной информационной и библиографической культуры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выдвинуть гипотезы и последовательно развивать аргументацию в их защиту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41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стандартными методиками поиска, анализа и обработки материала исследования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42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обладает 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Pr="00052883" w:rsidRDefault="003435A6" w:rsidP="003921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 xml:space="preserve">- в </w:t>
      </w:r>
      <w:r w:rsidRPr="00392122">
        <w:rPr>
          <w:rFonts w:ascii="Times New Roman" w:hAnsi="Times New Roman" w:cs="Times New Roman"/>
          <w:i/>
          <w:iCs/>
          <w:sz w:val="28"/>
          <w:szCs w:val="28"/>
        </w:rPr>
        <w:t>области организационно-управленческой деятельности</w:t>
      </w:r>
      <w:r w:rsidRPr="0005288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ориентируется на рынке труда и занятости в части, касающейся своей профессиональной деятельности (обладает системой навыков экзистенциальной компетенции - изучение рынка труда, составление резюме, проведение собеседования и переговоров с потенциальным работодателем)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навыками организации групповой и коллективной деятельности для достижения общих целей трудового коллектива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3435A6" w:rsidRDefault="003435A6" w:rsidP="0005288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</w:p>
    <w:p w:rsidR="003435A6" w:rsidRDefault="003435A6" w:rsidP="00A47C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435A6" w:rsidRPr="00A47C44" w:rsidRDefault="003435A6" w:rsidP="00A47C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435A6" w:rsidRDefault="003435A6" w:rsidP="00A4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C44">
        <w:rPr>
          <w:rFonts w:ascii="Times New Roman" w:hAnsi="Times New Roman" w:cs="Times New Roman"/>
          <w:b/>
          <w:bCs/>
          <w:sz w:val="28"/>
          <w:szCs w:val="28"/>
        </w:rPr>
        <w:t>4. АННОТИРОВАННЫЙ УЧЕБНЫЙ ПЛАН</w:t>
      </w:r>
    </w:p>
    <w:p w:rsidR="003435A6" w:rsidRPr="00A47C44" w:rsidRDefault="003435A6" w:rsidP="00A47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C44">
        <w:rPr>
          <w:rFonts w:ascii="Times New Roman" w:hAnsi="Times New Roman" w:cs="Times New Roman"/>
          <w:sz w:val="28"/>
          <w:szCs w:val="28"/>
        </w:rPr>
        <w:tab/>
        <w:t>Таблица 1.</w:t>
      </w:r>
    </w:p>
    <w:p w:rsidR="003435A6" w:rsidRPr="00EB5944" w:rsidRDefault="003435A6" w:rsidP="00A4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4">
        <w:rPr>
          <w:rFonts w:ascii="Times New Roman" w:hAnsi="Times New Roman" w:cs="Times New Roman"/>
          <w:b/>
          <w:bCs/>
          <w:sz w:val="28"/>
          <w:szCs w:val="28"/>
        </w:rPr>
        <w:t xml:space="preserve">Бюджет времени (в неделях) </w:t>
      </w:r>
    </w:p>
    <w:tbl>
      <w:tblPr>
        <w:tblW w:w="935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352"/>
        <w:gridCol w:w="1260"/>
        <w:gridCol w:w="1080"/>
        <w:gridCol w:w="1260"/>
        <w:gridCol w:w="1260"/>
        <w:gridCol w:w="875"/>
        <w:gridCol w:w="992"/>
      </w:tblGrid>
      <w:tr w:rsidR="003435A6" w:rsidRPr="00EB5944">
        <w:trPr>
          <w:cantSplit/>
          <w:trHeight w:val="2168"/>
        </w:trPr>
        <w:tc>
          <w:tcPr>
            <w:tcW w:w="1276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352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-84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260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-65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Экзаменационная сессия</w:t>
            </w:r>
          </w:p>
        </w:tc>
        <w:tc>
          <w:tcPr>
            <w:tcW w:w="1080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-119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extDirection w:val="btLr"/>
            <w:vAlign w:val="center"/>
          </w:tcPr>
          <w:p w:rsidR="003435A6" w:rsidRPr="00EB5944" w:rsidRDefault="003435A6" w:rsidP="00B610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Выпускная </w:t>
            </w:r>
            <w:r w:rsidRPr="00EB59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квалифицированная работа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  <w:vAlign w:val="center"/>
          </w:tcPr>
          <w:p w:rsidR="003435A6" w:rsidRDefault="003435A6" w:rsidP="00B610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</w:p>
          <w:p w:rsidR="003435A6" w:rsidRPr="00EB5944" w:rsidRDefault="003435A6" w:rsidP="00B610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государственная аттестация</w:t>
            </w:r>
          </w:p>
        </w:tc>
        <w:tc>
          <w:tcPr>
            <w:tcW w:w="875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35A6" w:rsidRPr="00EB5944" w:rsidRDefault="003435A6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3435A6" w:rsidRPr="00EB5944" w:rsidRDefault="003435A6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Всего</w:t>
            </w:r>
          </w:p>
        </w:tc>
      </w:tr>
      <w:tr w:rsidR="003435A6" w:rsidRPr="000E54D9">
        <w:tc>
          <w:tcPr>
            <w:tcW w:w="1276" w:type="dxa"/>
          </w:tcPr>
          <w:p w:rsidR="003435A6" w:rsidRPr="0075197D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35A6" w:rsidRPr="000E54D9">
        <w:tc>
          <w:tcPr>
            <w:tcW w:w="1276" w:type="dxa"/>
          </w:tcPr>
          <w:p w:rsidR="003435A6" w:rsidRPr="0075197D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35A6" w:rsidRPr="000E54D9">
        <w:tc>
          <w:tcPr>
            <w:tcW w:w="1276" w:type="dxa"/>
          </w:tcPr>
          <w:p w:rsidR="003435A6" w:rsidRPr="0075197D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5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35A6" w:rsidRPr="000E54D9">
        <w:tc>
          <w:tcPr>
            <w:tcW w:w="1276" w:type="dxa"/>
          </w:tcPr>
          <w:p w:rsidR="003435A6" w:rsidRPr="0075197D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5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35A6" w:rsidRPr="000E54D9" w:rsidRDefault="003435A6" w:rsidP="00B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435A6" w:rsidRPr="000E54D9" w:rsidRDefault="003435A6" w:rsidP="00EB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435A6" w:rsidRPr="000E54D9">
        <w:tc>
          <w:tcPr>
            <w:tcW w:w="1276" w:type="dxa"/>
          </w:tcPr>
          <w:p w:rsidR="003435A6" w:rsidRPr="0075197D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35A6" w:rsidRPr="000E54D9" w:rsidRDefault="003435A6" w:rsidP="00B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435A6" w:rsidRPr="000E54D9" w:rsidRDefault="003435A6" w:rsidP="00EB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435A6" w:rsidRPr="000E54D9" w:rsidRDefault="003435A6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3435A6" w:rsidRDefault="003435A6" w:rsidP="00A47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5A6" w:rsidRPr="00F736C4" w:rsidRDefault="003435A6" w:rsidP="00EB594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736C4">
        <w:rPr>
          <w:rFonts w:ascii="Times New Roman" w:hAnsi="Times New Roman" w:cs="Times New Roman"/>
          <w:i/>
          <w:iCs/>
        </w:rPr>
        <w:t>Производственная практика</w:t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6</w:t>
      </w:r>
      <w:r w:rsidRPr="00F736C4">
        <w:rPr>
          <w:rFonts w:ascii="Times New Roman" w:hAnsi="Times New Roman" w:cs="Times New Roman"/>
        </w:rPr>
        <w:t xml:space="preserve"> семестр</w:t>
      </w:r>
    </w:p>
    <w:p w:rsidR="003435A6" w:rsidRPr="00F736C4" w:rsidRDefault="003435A6" w:rsidP="00EB594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C7352">
        <w:rPr>
          <w:rFonts w:ascii="Times New Roman" w:hAnsi="Times New Roman" w:cs="Times New Roman"/>
          <w:i/>
          <w:iCs/>
        </w:rPr>
        <w:t>Преддипломная практика</w:t>
      </w:r>
      <w:r w:rsidRPr="000C735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736C4">
        <w:rPr>
          <w:rFonts w:ascii="Times New Roman" w:hAnsi="Times New Roman" w:cs="Times New Roman"/>
        </w:rPr>
        <w:t>8 семестр</w:t>
      </w:r>
    </w:p>
    <w:p w:rsidR="003435A6" w:rsidRDefault="003435A6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3435A6" w:rsidRPr="00F736C4" w:rsidRDefault="003435A6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F736C4">
        <w:rPr>
          <w:rFonts w:ascii="Times New Roman" w:hAnsi="Times New Roman" w:cs="Times New Roman"/>
          <w:i/>
          <w:iCs/>
        </w:rPr>
        <w:t>Итоговая государственная</w:t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Pr="00F736C4">
        <w:rPr>
          <w:rFonts w:ascii="Times New Roman" w:hAnsi="Times New Roman" w:cs="Times New Roman"/>
        </w:rPr>
        <w:t>Подготовка и защита</w:t>
      </w:r>
      <w:r w:rsidRPr="00F736C4">
        <w:rPr>
          <w:rFonts w:ascii="Times New Roman" w:hAnsi="Times New Roman" w:cs="Times New Roman"/>
          <w:i/>
          <w:iCs/>
        </w:rPr>
        <w:t xml:space="preserve"> </w:t>
      </w:r>
    </w:p>
    <w:p w:rsidR="003435A6" w:rsidRPr="00F736C4" w:rsidRDefault="003435A6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F736C4">
        <w:rPr>
          <w:rFonts w:ascii="Times New Roman" w:hAnsi="Times New Roman" w:cs="Times New Roman"/>
          <w:i/>
          <w:iCs/>
        </w:rPr>
        <w:t>аттестация:</w:t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Pr="00F736C4">
        <w:rPr>
          <w:rFonts w:ascii="Times New Roman" w:hAnsi="Times New Roman" w:cs="Times New Roman"/>
        </w:rPr>
        <w:t>выпускной квалификационной</w:t>
      </w:r>
    </w:p>
    <w:p w:rsidR="003435A6" w:rsidRPr="00F736C4" w:rsidRDefault="003435A6" w:rsidP="00EB5944">
      <w:pPr>
        <w:spacing w:after="0" w:line="240" w:lineRule="auto"/>
        <w:rPr>
          <w:rFonts w:ascii="Times New Roman" w:hAnsi="Times New Roman" w:cs="Times New Roman"/>
        </w:rPr>
      </w:pP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             </w:t>
      </w:r>
      <w:r w:rsidRPr="00F736C4">
        <w:rPr>
          <w:rFonts w:ascii="Times New Roman" w:hAnsi="Times New Roman" w:cs="Times New Roman"/>
        </w:rPr>
        <w:t>работы и гос. экзамен</w:t>
      </w:r>
      <w:r>
        <w:rPr>
          <w:rFonts w:ascii="Times New Roman" w:hAnsi="Times New Roman" w:cs="Times New Roman"/>
        </w:rPr>
        <w:t xml:space="preserve">          </w:t>
      </w:r>
      <w:r w:rsidRPr="00F736C4">
        <w:rPr>
          <w:rFonts w:ascii="Times New Roman" w:hAnsi="Times New Roman" w:cs="Times New Roman"/>
        </w:rPr>
        <w:t>8 семестр</w:t>
      </w:r>
    </w:p>
    <w:p w:rsidR="003435A6" w:rsidRPr="00A47C44" w:rsidRDefault="003435A6" w:rsidP="00A47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435A6" w:rsidRPr="00A47C44" w:rsidSect="0059066F">
          <w:footerReference w:type="default" r:id="rId7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3435A6" w:rsidRPr="00993058" w:rsidRDefault="003435A6" w:rsidP="009E45C4">
      <w:pPr>
        <w:pStyle w:val="Heading1"/>
        <w:keepLines/>
        <w:spacing w:line="240" w:lineRule="auto"/>
        <w:ind w:left="714" w:hanging="357"/>
        <w:jc w:val="right"/>
        <w:rPr>
          <w:rFonts w:ascii="Times New Roman" w:hAnsi="Times New Roman" w:cs="Times New Roman"/>
          <w:sz w:val="22"/>
          <w:szCs w:val="22"/>
        </w:rPr>
      </w:pPr>
      <w:bookmarkStart w:id="2" w:name="_Toc278040270"/>
      <w:bookmarkStart w:id="3" w:name="_Toc278040515"/>
      <w:r w:rsidRPr="00993058">
        <w:rPr>
          <w:rFonts w:ascii="Times New Roman" w:hAnsi="Times New Roman" w:cs="Times New Roman"/>
          <w:sz w:val="22"/>
          <w:szCs w:val="22"/>
        </w:rPr>
        <w:t>Таблица 2.</w:t>
      </w:r>
    </w:p>
    <w:p w:rsidR="003435A6" w:rsidRPr="00993058" w:rsidRDefault="003435A6" w:rsidP="009E45C4">
      <w:pPr>
        <w:pStyle w:val="Heading1"/>
        <w:keepLines/>
        <w:spacing w:line="240" w:lineRule="auto"/>
        <w:ind w:left="714" w:hanging="357"/>
        <w:jc w:val="center"/>
        <w:rPr>
          <w:rFonts w:ascii="Times New Roman" w:hAnsi="Times New Roman" w:cs="Times New Roman"/>
          <w:sz w:val="22"/>
          <w:szCs w:val="22"/>
        </w:rPr>
      </w:pPr>
      <w:r w:rsidRPr="00993058">
        <w:rPr>
          <w:rFonts w:ascii="Times New Roman" w:hAnsi="Times New Roman" w:cs="Times New Roman"/>
          <w:sz w:val="22"/>
          <w:szCs w:val="22"/>
        </w:rPr>
        <w:t>Структура и содержание профиля</w:t>
      </w:r>
      <w:bookmarkEnd w:id="2"/>
      <w:bookmarkEnd w:id="3"/>
    </w:p>
    <w:tbl>
      <w:tblPr>
        <w:tblW w:w="147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97"/>
        <w:gridCol w:w="4252"/>
        <w:gridCol w:w="1560"/>
      </w:tblGrid>
      <w:tr w:rsidR="003435A6" w:rsidRPr="00993058">
        <w:trPr>
          <w:cantSplit/>
          <w:trHeight w:val="1618"/>
        </w:trPr>
        <w:tc>
          <w:tcPr>
            <w:tcW w:w="8897" w:type="dxa"/>
            <w:vAlign w:val="center"/>
          </w:tcPr>
          <w:p w:rsidR="003435A6" w:rsidRPr="00993058" w:rsidRDefault="003435A6" w:rsidP="00943AB9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Учебные циклы, разделы и проектируемые</w:t>
            </w:r>
          </w:p>
          <w:p w:rsidR="003435A6" w:rsidRPr="00993058" w:rsidRDefault="003435A6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результаты их освоения</w:t>
            </w:r>
          </w:p>
        </w:tc>
        <w:tc>
          <w:tcPr>
            <w:tcW w:w="4252" w:type="dxa"/>
            <w:vAlign w:val="center"/>
          </w:tcPr>
          <w:p w:rsidR="003435A6" w:rsidRPr="00993058" w:rsidRDefault="003435A6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Перечень дисциплин учебного плана профиля «Теория и практика межкультурной коммуникации»</w:t>
            </w:r>
          </w:p>
        </w:tc>
        <w:tc>
          <w:tcPr>
            <w:tcW w:w="1560" w:type="dxa"/>
            <w:vAlign w:val="center"/>
          </w:tcPr>
          <w:p w:rsidR="003435A6" w:rsidRPr="00993058" w:rsidRDefault="003435A6" w:rsidP="00943AB9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Коды</w:t>
            </w:r>
          </w:p>
          <w:p w:rsidR="003435A6" w:rsidRPr="00993058" w:rsidRDefault="003435A6" w:rsidP="00943AB9">
            <w:pPr>
              <w:pStyle w:val="10"/>
              <w:ind w:right="-54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формируемых</w:t>
            </w:r>
          </w:p>
          <w:p w:rsidR="003435A6" w:rsidRPr="00993058" w:rsidRDefault="003435A6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3435A6" w:rsidRPr="009E45C4">
        <w:tc>
          <w:tcPr>
            <w:tcW w:w="8897" w:type="dxa"/>
            <w:vAlign w:val="center"/>
          </w:tcPr>
          <w:p w:rsidR="003435A6" w:rsidRPr="009E45C4" w:rsidRDefault="003435A6" w:rsidP="009E45C4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Профиль  «</w:t>
            </w:r>
            <w:r>
              <w:rPr>
                <w:rFonts w:ascii="Times New Roman" w:hAnsi="Times New Roman" w:cs="Times New Roman"/>
              </w:rPr>
              <w:t>Теория и практика межкультурной коммуникации</w:t>
            </w:r>
            <w:r w:rsidRPr="009E45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vAlign w:val="center"/>
          </w:tcPr>
          <w:p w:rsidR="003435A6" w:rsidRPr="009E45C4" w:rsidRDefault="003435A6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435A6" w:rsidRPr="009E45C4" w:rsidRDefault="003435A6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5A6" w:rsidRPr="009E45C4">
        <w:trPr>
          <w:trHeight w:val="341"/>
        </w:trPr>
        <w:tc>
          <w:tcPr>
            <w:tcW w:w="8897" w:type="dxa"/>
          </w:tcPr>
          <w:p w:rsidR="003435A6" w:rsidRDefault="003435A6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С целью овладения профессиональными компетенциями студент в ходе освоения Профиля должен: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35A6" w:rsidRPr="009E45C4" w:rsidRDefault="003435A6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виды, приемы и технологии перевода с учетом характера переводимого текста и условий перевода для достижения максимального коммуникативного эффекта;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  <w:lang w:eastAsia="ru-RU"/>
              </w:rPr>
              <w:t>экспертный лингвистический анализ звучащей речи и письменных текстов на любом языке в производственно-практических целях;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современные приемы, организационные формы и технологии воспитания, обучения и оценки качества результатов обучения;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  <w:lang w:eastAsia="ru-RU"/>
              </w:rPr>
              <w:t>конкретные проблемы межкультурной коммуникации, влияющие на эффективность межкультурных и межъязыковых контактов;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тактики разрешения конфликтных ситуаций в сфере межкультурной коммуникации;</w:t>
            </w:r>
          </w:p>
          <w:p w:rsidR="003435A6" w:rsidRPr="0065544F" w:rsidRDefault="003435A6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процессы по формализации лингвистического материала в соответствии с поставленными задачами;</w:t>
            </w:r>
          </w:p>
          <w:p w:rsidR="003435A6" w:rsidRPr="009E45C4" w:rsidRDefault="003435A6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435A6" w:rsidRPr="0065544F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>ировать и применять</w:t>
            </w:r>
            <w:r w:rsidRPr="0065544F">
              <w:rPr>
                <w:rFonts w:ascii="Times New Roman" w:hAnsi="Times New Roman" w:cs="Times New Roman"/>
              </w:rPr>
              <w:t xml:space="preserve"> на практике</w:t>
            </w:r>
            <w:r>
              <w:rPr>
                <w:rFonts w:ascii="Times New Roman" w:hAnsi="Times New Roman" w:cs="Times New Roman"/>
              </w:rPr>
              <w:t xml:space="preserve"> действующие образовательные стандарты</w:t>
            </w:r>
            <w:r w:rsidRPr="0065544F">
              <w:rPr>
                <w:rFonts w:ascii="Times New Roman" w:hAnsi="Times New Roman" w:cs="Times New Roman"/>
              </w:rPr>
              <w:t xml:space="preserve"> и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65544F">
              <w:rPr>
                <w:rFonts w:ascii="Times New Roman" w:hAnsi="Times New Roman" w:cs="Times New Roman"/>
              </w:rPr>
              <w:t>;</w:t>
            </w:r>
          </w:p>
          <w:p w:rsidR="003435A6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нять функции</w:t>
            </w:r>
            <w:r w:rsidRPr="0065544F">
              <w:rPr>
                <w:rFonts w:ascii="Times New Roman" w:hAnsi="Times New Roman" w:cs="Times New Roman"/>
              </w:rPr>
              <w:t xml:space="preserve"> посредника в сфере межкультурной коммуникации;</w:t>
            </w:r>
          </w:p>
          <w:p w:rsidR="003435A6" w:rsidRPr="00470B8F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обрабатывать русскоязычные</w:t>
            </w:r>
            <w:r w:rsidRPr="00470B8F">
              <w:rPr>
                <w:rFonts w:ascii="Times New Roman" w:hAnsi="Times New Roman" w:cs="Times New Roman"/>
              </w:rPr>
              <w:t xml:space="preserve"> и инояз</w:t>
            </w:r>
            <w:r>
              <w:rPr>
                <w:rFonts w:ascii="Times New Roman" w:hAnsi="Times New Roman" w:cs="Times New Roman"/>
              </w:rPr>
              <w:t>ычные тексты</w:t>
            </w:r>
            <w:r w:rsidRPr="00470B8F">
              <w:rPr>
                <w:rFonts w:ascii="Times New Roman" w:hAnsi="Times New Roman" w:cs="Times New Roman"/>
              </w:rPr>
              <w:t xml:space="preserve"> в производственно-практических целях;</w:t>
            </w:r>
          </w:p>
          <w:p w:rsidR="003435A6" w:rsidRPr="00470B8F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проектировать цели</w:t>
            </w:r>
            <w:r w:rsidRPr="00470B8F">
              <w:rPr>
                <w:rFonts w:ascii="Times New Roman" w:hAnsi="Times New Roman" w:cs="Times New Roman"/>
              </w:rPr>
              <w:t xml:space="preserve"> восп</w:t>
            </w:r>
            <w:r>
              <w:rPr>
                <w:rFonts w:ascii="Times New Roman" w:hAnsi="Times New Roman" w:cs="Times New Roman"/>
              </w:rPr>
              <w:t>итания и обучения, конкретизировать педагогические</w:t>
            </w:r>
            <w:r w:rsidRPr="00470B8F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470B8F">
              <w:rPr>
                <w:rFonts w:ascii="Times New Roman" w:hAnsi="Times New Roman" w:cs="Times New Roman"/>
              </w:rPr>
              <w:t xml:space="preserve"> для различных групп обучающихся;</w:t>
            </w:r>
          </w:p>
          <w:p w:rsidR="003435A6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70B8F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лять</w:t>
            </w:r>
            <w:r w:rsidRPr="00470B8F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 данных, словники, методические рекомендации</w:t>
            </w:r>
            <w:r w:rsidRPr="00470B8F">
              <w:rPr>
                <w:rFonts w:ascii="Times New Roman" w:hAnsi="Times New Roman" w:cs="Times New Roman"/>
              </w:rPr>
              <w:t xml:space="preserve"> в профессионально ориентированных областях перевода;</w:t>
            </w:r>
          </w:p>
          <w:p w:rsidR="003435A6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разрабатывать,</w:t>
            </w:r>
            <w:r w:rsidRPr="00470B8F">
              <w:rPr>
                <w:rFonts w:ascii="Times New Roman" w:hAnsi="Times New Roman" w:cs="Times New Roman"/>
              </w:rPr>
              <w:t xml:space="preserve"> внедр</w:t>
            </w:r>
            <w:r>
              <w:rPr>
                <w:rFonts w:ascii="Times New Roman" w:hAnsi="Times New Roman" w:cs="Times New Roman"/>
              </w:rPr>
              <w:t>ять</w:t>
            </w:r>
            <w:r w:rsidRPr="00470B8F">
              <w:rPr>
                <w:rFonts w:ascii="Times New Roman" w:hAnsi="Times New Roman" w:cs="Times New Roman"/>
              </w:rPr>
              <w:t xml:space="preserve"> и сопровожд</w:t>
            </w:r>
            <w:r>
              <w:rPr>
                <w:rFonts w:ascii="Times New Roman" w:hAnsi="Times New Roman" w:cs="Times New Roman"/>
              </w:rPr>
              <w:t>ать лингвистическое обеспечение</w:t>
            </w:r>
            <w:r w:rsidRPr="00470B8F">
              <w:rPr>
                <w:rFonts w:ascii="Times New Roman" w:hAnsi="Times New Roman" w:cs="Times New Roman"/>
              </w:rPr>
              <w:t xml:space="preserve"> электронных информационных систем и электронных языковых ресурсов различного назначения;</w:t>
            </w:r>
          </w:p>
          <w:p w:rsidR="003435A6" w:rsidRPr="00470B8F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эмпирические исследования</w:t>
            </w:r>
            <w:r w:rsidRPr="00470B8F">
              <w:rPr>
                <w:rFonts w:ascii="Times New Roman" w:hAnsi="Times New Roman" w:cs="Times New Roman"/>
              </w:rPr>
              <w:t xml:space="preserve"> проблемных ситуаций и диссонансов в сфере межкультурной коммуникации;</w:t>
            </w:r>
          </w:p>
          <w:p w:rsidR="003435A6" w:rsidRPr="00470B8F" w:rsidRDefault="003435A6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</w:t>
            </w:r>
            <w:r w:rsidRPr="00470B8F">
              <w:rPr>
                <w:rFonts w:ascii="Times New Roman" w:hAnsi="Times New Roman" w:cs="Times New Roman"/>
              </w:rPr>
              <w:t>деловы</w:t>
            </w:r>
            <w:r>
              <w:rPr>
                <w:rFonts w:ascii="Times New Roman" w:hAnsi="Times New Roman" w:cs="Times New Roman"/>
              </w:rPr>
              <w:t>е</w:t>
            </w:r>
            <w:r w:rsidRPr="00470B8F">
              <w:rPr>
                <w:rFonts w:ascii="Times New Roman" w:hAnsi="Times New Roman" w:cs="Times New Roman"/>
              </w:rPr>
              <w:t xml:space="preserve"> переговор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>, конференци</w:t>
            </w:r>
            <w:r>
              <w:rPr>
                <w:rFonts w:ascii="Times New Roman" w:hAnsi="Times New Roman" w:cs="Times New Roman"/>
              </w:rPr>
              <w:t>и</w:t>
            </w:r>
            <w:r w:rsidRPr="00470B8F">
              <w:rPr>
                <w:rFonts w:ascii="Times New Roman" w:hAnsi="Times New Roman" w:cs="Times New Roman"/>
              </w:rPr>
              <w:t>, симпозиум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>, семинар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 xml:space="preserve"> с использованием нескольких рабочих языков;</w:t>
            </w:r>
          </w:p>
          <w:p w:rsidR="003435A6" w:rsidRPr="009E45C4" w:rsidRDefault="003435A6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Владеть:</w:t>
            </w:r>
          </w:p>
          <w:p w:rsidR="003435A6" w:rsidRDefault="003435A6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приемами </w:t>
            </w:r>
            <w:r w:rsidRPr="00470B8F">
              <w:rPr>
                <w:rFonts w:ascii="Times New Roman" w:hAnsi="Times New Roman" w:cs="Times New Roman"/>
              </w:rPr>
              <w:t>межкультурного общения в различных профессиональных сферах;</w:t>
            </w:r>
          </w:p>
          <w:p w:rsidR="003435A6" w:rsidRPr="00470B8F" w:rsidRDefault="003435A6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70B8F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ами</w:t>
            </w:r>
            <w:r w:rsidRPr="00470B8F">
              <w:rPr>
                <w:rFonts w:ascii="Times New Roman" w:hAnsi="Times New Roman" w:cs="Times New Roman"/>
              </w:rPr>
              <w:t xml:space="preserve"> информационной поддержки лингвистических областей знания;</w:t>
            </w:r>
          </w:p>
          <w:p w:rsidR="003435A6" w:rsidRDefault="003435A6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учебно-методическими материалами</w:t>
            </w:r>
            <w:r w:rsidRPr="00470B8F">
              <w:rPr>
                <w:rFonts w:ascii="Times New Roman" w:hAnsi="Times New Roman" w:cs="Times New Roman"/>
              </w:rPr>
              <w:t xml:space="preserve"> с использованием современных информационных ресурсов и технологий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35A6" w:rsidRPr="00470B8F" w:rsidRDefault="003435A6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методами апробации (экспертизы</w:t>
            </w:r>
            <w:r w:rsidRPr="00470B8F">
              <w:rPr>
                <w:rFonts w:ascii="Times New Roman" w:hAnsi="Times New Roman" w:cs="Times New Roman"/>
              </w:rPr>
              <w:t>) программных продуктов лингвистического профиля;</w:t>
            </w:r>
          </w:p>
          <w:p w:rsidR="003435A6" w:rsidRPr="009E45C4" w:rsidRDefault="003435A6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навыки информационно-поисковой деятельности, направленной на совершенствование профессиональных умений в области м</w:t>
            </w:r>
            <w:r>
              <w:rPr>
                <w:rFonts w:ascii="Times New Roman" w:hAnsi="Times New Roman" w:cs="Times New Roman"/>
              </w:rPr>
              <w:t>етодики преподавания и перевода.</w:t>
            </w:r>
          </w:p>
        </w:tc>
        <w:tc>
          <w:tcPr>
            <w:tcW w:w="4252" w:type="dxa"/>
          </w:tcPr>
          <w:p w:rsidR="003435A6" w:rsidRPr="009E45C4" w:rsidRDefault="003435A6" w:rsidP="00A6358D">
            <w:pPr>
              <w:numPr>
                <w:ilvl w:val="0"/>
                <w:numId w:val="9"/>
              </w:numPr>
              <w:tabs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Основы языкознания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Практический курс первого иностранного языка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Практический курс второго иностранного языка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Основы теории первого иностранного языка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Основы теории межкультурной коммуникации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Практикум по межкультурной коммуникации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Практикум по культуре речевого общения первого и второго иностранного языка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Социолингвистика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Культурная антропология</w:t>
            </w:r>
          </w:p>
          <w:p w:rsidR="003435A6" w:rsidRDefault="003435A6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Лингвокультурология</w:t>
            </w:r>
          </w:p>
          <w:p w:rsidR="003435A6" w:rsidRDefault="003435A6" w:rsidP="00993058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Практикум по межкультурной коммуникации в сфере делового общения</w:t>
            </w:r>
          </w:p>
          <w:p w:rsidR="003435A6" w:rsidRDefault="003435A6" w:rsidP="00993058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Практикум по межкультурной коммуникации в сфере менеджмента</w:t>
            </w:r>
          </w:p>
          <w:p w:rsidR="003435A6" w:rsidRPr="009E45C4" w:rsidRDefault="003435A6" w:rsidP="00993058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993058">
              <w:rPr>
                <w:rFonts w:ascii="Times New Roman" w:hAnsi="Times New Roman" w:cs="Times New Roman"/>
              </w:rPr>
              <w:t>Практический курс перевода первого</w:t>
            </w:r>
            <w:r>
              <w:rPr>
                <w:rFonts w:ascii="Times New Roman" w:hAnsi="Times New Roman" w:cs="Times New Roman"/>
              </w:rPr>
              <w:t xml:space="preserve"> и второго </w:t>
            </w:r>
            <w:r w:rsidRPr="00993058">
              <w:rPr>
                <w:rFonts w:ascii="Times New Roman" w:hAnsi="Times New Roman" w:cs="Times New Roman"/>
              </w:rPr>
              <w:t>иностранного языка</w:t>
            </w:r>
          </w:p>
        </w:tc>
        <w:tc>
          <w:tcPr>
            <w:tcW w:w="1560" w:type="dxa"/>
          </w:tcPr>
          <w:p w:rsidR="003435A6" w:rsidRPr="009E45C4" w:rsidRDefault="003435A6" w:rsidP="00993058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ОК-1</w:t>
            </w:r>
            <w:r>
              <w:rPr>
                <w:rFonts w:ascii="Times New Roman" w:hAnsi="Times New Roman" w:cs="Times New Roman"/>
              </w:rPr>
              <w:t xml:space="preserve"> – ОК-16;</w:t>
            </w:r>
          </w:p>
          <w:p w:rsidR="003435A6" w:rsidRPr="009E45C4" w:rsidRDefault="003435A6" w:rsidP="00993058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</w:p>
          <w:p w:rsidR="003435A6" w:rsidRDefault="003435A6" w:rsidP="00993058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ПК-1</w:t>
            </w:r>
            <w:r>
              <w:rPr>
                <w:rFonts w:ascii="Times New Roman" w:hAnsi="Times New Roman" w:cs="Times New Roman"/>
              </w:rPr>
              <w:t>– ПК-28;</w:t>
            </w:r>
          </w:p>
          <w:p w:rsidR="003435A6" w:rsidRPr="009E45C4" w:rsidRDefault="003435A6" w:rsidP="00993058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ПК-30 – ПК-44</w:t>
            </w:r>
          </w:p>
          <w:p w:rsidR="003435A6" w:rsidRPr="009E45C4" w:rsidRDefault="003435A6" w:rsidP="00A6358D">
            <w:pPr>
              <w:pStyle w:val="1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435A6" w:rsidRDefault="003435A6" w:rsidP="009E45C4">
      <w:pPr>
        <w:pStyle w:val="Heading1"/>
        <w:keepLines/>
        <w:spacing w:line="240" w:lineRule="auto"/>
        <w:ind w:left="714" w:hanging="357"/>
        <w:jc w:val="right"/>
      </w:pPr>
      <w:r>
        <w:t>Таблица 3.</w:t>
      </w:r>
    </w:p>
    <w:p w:rsidR="003435A6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3435A6" w:rsidRPr="00652882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  <w:caps/>
        </w:rPr>
        <w:t>учебный план</w:t>
      </w:r>
      <w:r w:rsidRPr="00652882">
        <w:rPr>
          <w:rFonts w:ascii="Times New Roman" w:hAnsi="Times New Roman" w:cs="Times New Roman"/>
          <w:b/>
          <w:bCs/>
        </w:rPr>
        <w:t xml:space="preserve"> </w:t>
      </w:r>
    </w:p>
    <w:p w:rsidR="003435A6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</w:rPr>
        <w:t>подготовки бакалавра по направлению «</w:t>
      </w:r>
      <w:r>
        <w:rPr>
          <w:rFonts w:ascii="Times New Roman" w:hAnsi="Times New Roman" w:cs="Times New Roman"/>
          <w:b/>
          <w:bCs/>
        </w:rPr>
        <w:t>Лингвистика</w:t>
      </w:r>
      <w:r w:rsidRPr="00652882">
        <w:rPr>
          <w:rFonts w:ascii="Times New Roman" w:hAnsi="Times New Roman" w:cs="Times New Roman"/>
          <w:b/>
          <w:bCs/>
        </w:rPr>
        <w:t xml:space="preserve">» </w:t>
      </w:r>
    </w:p>
    <w:p w:rsidR="003435A6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</w:rPr>
        <w:t>профиль «</w:t>
      </w:r>
      <w:r>
        <w:rPr>
          <w:rFonts w:ascii="Times New Roman" w:hAnsi="Times New Roman" w:cs="Times New Roman"/>
          <w:b/>
          <w:bCs/>
        </w:rPr>
        <w:t>Теория и практика межкультурной коммуникации</w:t>
      </w:r>
      <w:r w:rsidRPr="00652882">
        <w:rPr>
          <w:rFonts w:ascii="Times New Roman" w:hAnsi="Times New Roman" w:cs="Times New Roman"/>
          <w:b/>
          <w:bCs/>
        </w:rPr>
        <w:t>»</w:t>
      </w:r>
    </w:p>
    <w:p w:rsidR="003435A6" w:rsidRPr="0014692B" w:rsidRDefault="003435A6" w:rsidP="00CA46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92B">
        <w:rPr>
          <w:rFonts w:ascii="Times New Roman" w:hAnsi="Times New Roman" w:cs="Times New Roman"/>
          <w:sz w:val="20"/>
          <w:szCs w:val="20"/>
        </w:rPr>
        <w:t>Квалификация (степень) – бакалавр</w:t>
      </w:r>
    </w:p>
    <w:p w:rsidR="003435A6" w:rsidRPr="00065C6D" w:rsidRDefault="003435A6" w:rsidP="00065C6D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92B">
        <w:rPr>
          <w:rFonts w:ascii="Times New Roman" w:hAnsi="Times New Roman" w:cs="Times New Roman"/>
          <w:sz w:val="20"/>
          <w:szCs w:val="20"/>
        </w:rPr>
        <w:t>Нормативный срок обучения – 4 года</w:t>
      </w:r>
    </w:p>
    <w:tbl>
      <w:tblPr>
        <w:tblW w:w="5000" w:type="pct"/>
        <w:tblInd w:w="2" w:type="dxa"/>
        <w:tblLayout w:type="fixed"/>
        <w:tblLook w:val="0000"/>
      </w:tblPr>
      <w:tblGrid>
        <w:gridCol w:w="1099"/>
        <w:gridCol w:w="3061"/>
        <w:gridCol w:w="547"/>
        <w:gridCol w:w="887"/>
        <w:gridCol w:w="861"/>
        <w:gridCol w:w="645"/>
        <w:gridCol w:w="825"/>
        <w:gridCol w:w="929"/>
        <w:gridCol w:w="810"/>
        <w:gridCol w:w="952"/>
        <w:gridCol w:w="861"/>
        <w:gridCol w:w="929"/>
        <w:gridCol w:w="1721"/>
        <w:gridCol w:w="659"/>
      </w:tblGrid>
      <w:tr w:rsidR="003435A6" w:rsidRPr="00065C6D">
        <w:trPr>
          <w:cantSplit/>
          <w:trHeight w:val="166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65C6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Наименование дисциплин</w:t>
            </w: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(в том числе практик)</w:t>
            </w: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C6D">
              <w:rPr>
                <w:rFonts w:ascii="Arial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31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Примерное распределение по семестрам</w:t>
            </w: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(количество семестров указывается в соответствии с нормативным сроком обучения, установленным ФГОС)</w:t>
            </w:r>
          </w:p>
        </w:tc>
      </w:tr>
      <w:tr w:rsidR="003435A6" w:rsidRPr="00065C6D">
        <w:trPr>
          <w:cantSplit/>
          <w:trHeight w:val="28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 Зачетные единицы 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Академические часы 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1-й семестр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 2-й семестр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3-й семестр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 4-й семестр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5-й семестр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 6-й семестр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7-й семестр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8-й семестр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Форма  промеж. аттестации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435A6" w:rsidRPr="00065C6D">
        <w:trPr>
          <w:cantSplit/>
          <w:trHeight w:val="139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3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Количество недель</w:t>
            </w: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количество недель по семестрам)</w:t>
            </w:r>
          </w:p>
        </w:tc>
      </w:tr>
      <w:tr w:rsidR="003435A6" w:rsidRPr="00065C6D">
        <w:trPr>
          <w:cantSplit/>
          <w:trHeight w:val="182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29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435A6" w:rsidRPr="00065C6D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Б.1 Гуманитарный, социальный и экономический цикл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Б.1.Б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Б.1.Б1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Б.1.Б2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Философия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Б.1.Б3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 зачета, диф.зачет, 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6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Б.1.В1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Древние языки и культуры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зачет, 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cantSplit/>
          <w:trHeight w:val="1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Б.1.В2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История литературы стран первого иностранного языка*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144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зачет, 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Б.1.ДВ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Дисциплина 1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65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культура стран первого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Дисциплина 1б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география стран первого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Б.1.ДВ3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Дисциплина 2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65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культура стран второго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Б.1.ДВ4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Дисциплина 2б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география стран второго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Б.1.ДВ5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Дисциплина 3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65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Экономика)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Б.1.ДВ6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Дисциплина 2б 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</w:rPr>
              <w:t>(напр. Правоведение)</w:t>
            </w:r>
            <w:r w:rsidRPr="00065C6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435A6" w:rsidRPr="00065C6D" w:rsidRDefault="003435A6" w:rsidP="00065C6D">
            <w:pPr>
              <w:keepNext/>
              <w:widowControl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Б.2 Естественнонаучный цикл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Б.2Б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Б.2.Б1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Информационные технологии в лингвистике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зачет, диф.зачет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Б.2.В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Б.2.В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Б.2.ДВ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Б.3 Профессиональный цикл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65</w:t>
            </w:r>
            <w:r w:rsidRPr="00065C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Б.3.Б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Базовая (общепрофессиональная)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Б.3.Б1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Основы языкознания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диф.зачет, 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Б.3.Б2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Практический курс иностранного языка (первый иностранный язык)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065C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065C6D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2 диф.зачета, </w:t>
            </w:r>
            <w:r w:rsidRPr="00065C6D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Б.3.Б3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Практический курс иностранного языка (второй иностранный язык)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2 диф.зачета, </w:t>
            </w:r>
            <w:r w:rsidRPr="00065C6D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Б.3.Б4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Б.3.В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Б.3.В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2016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Основы теории первого иностранного языка*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65C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065C6D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Основы теории межкультурной коммуникации*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зачет, 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Б.3.В4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Практикум по культуре речевого общения (первый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065C6D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Б.3.В5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Практикум по культуре речевого общения (второй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065C6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065C6D">
              <w:rPr>
                <w:rFonts w:ascii="Arial" w:hAnsi="Arial" w:cs="Arial"/>
                <w:sz w:val="20"/>
                <w:szCs w:val="20"/>
              </w:rPr>
              <w:br/>
              <w:t>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Б.3.В6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Сравнительная культурология*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Б.3.В7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Практикум по межкультурной коммуникации*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065C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 зачет, 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Б.3.В8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Культурная антропология*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Б.3.В9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Семиотика*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Б.3.В10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Социолингвистика*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Б.3.ДВ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Б.3.ДВ9-10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Курсовая работа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8028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Б4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ИТОГО с дисциплиной «Физическая культура»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8100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Б.5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Б.5.П1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Учебная 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Б.5.П2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Б.6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22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Общая трудоемкость ООП</w:t>
            </w:r>
            <w:r w:rsidRPr="00065C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8640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ФТД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Факультативные дисциплины</w:t>
            </w:r>
            <w:r w:rsidRPr="00065C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C6D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ФТД1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Дисциплина 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5A6" w:rsidRPr="00065C6D">
        <w:trPr>
          <w:trHeight w:val="1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ФТД2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5C6D">
              <w:rPr>
                <w:rFonts w:ascii="Arial" w:hAnsi="Arial" w:cs="Arial"/>
                <w:sz w:val="20"/>
                <w:szCs w:val="20"/>
              </w:rPr>
              <w:t>Дисциплина 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A6" w:rsidRPr="00065C6D" w:rsidRDefault="003435A6" w:rsidP="00065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3435A6" w:rsidRPr="00065C6D" w:rsidRDefault="003435A6" w:rsidP="00065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5A6" w:rsidRPr="00065C6D" w:rsidRDefault="003435A6" w:rsidP="00065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5A6" w:rsidRPr="00584E08" w:rsidRDefault="003435A6" w:rsidP="00584E08">
      <w:pPr>
        <w:spacing w:line="240" w:lineRule="auto"/>
        <w:ind w:firstLine="539"/>
        <w:rPr>
          <w:rFonts w:ascii="Times New Roman" w:hAnsi="Times New Roman" w:cs="Times New Roman"/>
        </w:rPr>
      </w:pPr>
      <w:r w:rsidRPr="00584E08">
        <w:rPr>
          <w:rFonts w:ascii="Times New Roman" w:hAnsi="Times New Roman" w:cs="Times New Roman"/>
        </w:rPr>
        <w:t>* Дисциплины (модули, курсы), рекомендуемые УМО.</w:t>
      </w:r>
    </w:p>
    <w:p w:rsidR="003435A6" w:rsidRPr="00584E08" w:rsidRDefault="003435A6" w:rsidP="00584E08">
      <w:pPr>
        <w:spacing w:line="240" w:lineRule="auto"/>
        <w:ind w:firstLine="539"/>
        <w:rPr>
          <w:rFonts w:ascii="Times New Roman" w:hAnsi="Times New Roman" w:cs="Times New Roman"/>
        </w:rPr>
      </w:pPr>
      <w:r w:rsidRPr="00584E08">
        <w:rPr>
          <w:rFonts w:ascii="Times New Roman" w:hAnsi="Times New Roman" w:cs="Times New Roman"/>
        </w:rPr>
        <w:t xml:space="preserve">**Названия (модули, курсы), выделенные курсивом, приведены в качестве примера. Вуз имеет право самостоятельно определять дисциплины (модули, курсы) вариативной части циклов, а также факультативные дисциплины в соответствии со своей ООП. </w:t>
      </w:r>
    </w:p>
    <w:p w:rsidR="003435A6" w:rsidRPr="003B1685" w:rsidRDefault="003435A6" w:rsidP="00584E08">
      <w:pPr>
        <w:spacing w:line="240" w:lineRule="auto"/>
        <w:ind w:firstLine="540"/>
        <w:jc w:val="both"/>
        <w:rPr>
          <w:rFonts w:ascii="Arial Black" w:hAnsi="Arial Black" w:cs="Arial Black"/>
          <w:sz w:val="28"/>
          <w:szCs w:val="28"/>
        </w:rPr>
        <w:sectPr w:rsidR="003435A6" w:rsidRPr="003B1685" w:rsidSect="00943AB9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  <w:r w:rsidRPr="00584E08">
        <w:rPr>
          <w:rFonts w:ascii="Times New Roman" w:hAnsi="Times New Roman" w:cs="Times New Roman"/>
        </w:rPr>
        <w:t>***Объем факультативных дисциплин не должен превышать 10 зачетных единиц за весь период обучения и не включен в объем трудоемкости ООП.</w:t>
      </w:r>
      <w:r>
        <w:t xml:space="preserve">    </w:t>
      </w:r>
    </w:p>
    <w:p w:rsidR="003435A6" w:rsidRPr="008370C7" w:rsidRDefault="003435A6" w:rsidP="00CA463F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370C7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ПРОФИЛЯ ПО НАПРАВЛЕНИЮ</w:t>
      </w:r>
    </w:p>
    <w:p w:rsidR="003435A6" w:rsidRPr="008370C7" w:rsidRDefault="003435A6" w:rsidP="00CA463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370C7">
        <w:rPr>
          <w:rFonts w:ascii="Times New Roman" w:hAnsi="Times New Roman" w:cs="Times New Roman"/>
          <w:b/>
          <w:bCs/>
          <w:sz w:val="28"/>
          <w:szCs w:val="28"/>
        </w:rPr>
        <w:t>1. Требования к минимальному материально-техническому обеспечению</w:t>
      </w:r>
    </w:p>
    <w:p w:rsidR="003435A6" w:rsidRPr="008370C7" w:rsidRDefault="003435A6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Реализация Профиля предполагает наличие минимально необходимого для реализации бакалаврской программы перечня материально-технического обеспечения:</w:t>
      </w:r>
    </w:p>
    <w:p w:rsidR="003435A6" w:rsidRPr="008370C7" w:rsidRDefault="003435A6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3435A6" w:rsidRPr="008370C7" w:rsidRDefault="003435A6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3435A6" w:rsidRPr="008370C7" w:rsidRDefault="003435A6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компьютерные классы.</w:t>
      </w:r>
    </w:p>
    <w:p w:rsidR="003435A6" w:rsidRPr="008370C7" w:rsidRDefault="003435A6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3435A6" w:rsidRPr="008370C7" w:rsidRDefault="003435A6" w:rsidP="00CA46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Pr="00F31520" w:rsidRDefault="003435A6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F31520">
        <w:rPr>
          <w:rFonts w:ascii="Times New Roman" w:hAnsi="Times New Roman" w:cs="Times New Roman"/>
          <w:b/>
          <w:bCs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A6" w:rsidRPr="00F31520" w:rsidRDefault="003435A6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1520">
        <w:rPr>
          <w:rFonts w:ascii="Times New Roman" w:hAnsi="Times New Roman" w:cs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3435A6" w:rsidRPr="00F31520" w:rsidRDefault="003435A6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8%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процентов преподавателей.</w:t>
      </w:r>
    </w:p>
    <w:p w:rsidR="003435A6" w:rsidRPr="00F31520" w:rsidRDefault="003435A6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3435A6" w:rsidRPr="00F31520" w:rsidRDefault="003435A6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 xml:space="preserve">До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быть заменен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3435A6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АННОТАЦИИ РАБОЧИХ ПРОГРАММ ДИСЦИПЛИН ПРОФЕССИОНАЛЬНОГО ЦИКЛА (Б.3)</w:t>
      </w:r>
    </w:p>
    <w:p w:rsidR="003435A6" w:rsidRPr="003B1685" w:rsidRDefault="003435A6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3B1685">
        <w:rPr>
          <w:rFonts w:ascii="Times New Roman" w:hAnsi="Times New Roman" w:cs="Times New Roman"/>
          <w:b/>
          <w:bCs/>
          <w:color w:val="800000"/>
          <w:sz w:val="28"/>
          <w:szCs w:val="28"/>
        </w:rPr>
        <w:t>ПРОФИЛЯ «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ТЕОРИЯ И ПРАКТИКА МЕЖКУЛЬТУРНОЙ КОММУНИКАЦИИ</w:t>
      </w:r>
      <w:r w:rsidRPr="003B1685">
        <w:rPr>
          <w:rFonts w:ascii="Times New Roman" w:hAnsi="Times New Roman" w:cs="Times New Roman"/>
          <w:b/>
          <w:bCs/>
          <w:color w:val="800000"/>
          <w:sz w:val="28"/>
          <w:szCs w:val="28"/>
        </w:rPr>
        <w:t>»</w:t>
      </w:r>
    </w:p>
    <w:p w:rsidR="003435A6" w:rsidRDefault="003435A6" w:rsidP="00CA463F">
      <w:pPr>
        <w:pStyle w:val="Heading1"/>
        <w:spacing w:line="240" w:lineRule="auto"/>
        <w:jc w:val="center"/>
        <w:rPr>
          <w:b/>
          <w:bCs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языкознания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Default="003435A6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584E08">
        <w:rPr>
          <w:rFonts w:ascii="Times New Roman" w:hAnsi="Times New Roman" w:cs="Times New Roman"/>
          <w:sz w:val="28"/>
          <w:szCs w:val="28"/>
        </w:rPr>
        <w:t>Целями освоения учебной дисциплины (модуля) «Основы языкознания» является обеспечение студентов базовыми лингвистическими знаниями и ясным пониманием лингвистических процессов. В процессе обучения данной дисциплины у студента формируется система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языка, его функциональных разновидностей.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ПК-4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ПК-22</w:t>
      </w:r>
    </w:p>
    <w:p w:rsidR="003435A6" w:rsidRPr="00584E08" w:rsidRDefault="003435A6" w:rsidP="00584E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первого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Цель курса  – сформировать у студентов иноязычную коммуникативную компетентность по первому иностранному языку как необходимую составляющую эффективной профессиональной деятельности в области лингвистики, лингвистического образования и межкультурной коммуникации. 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Задачи, вытекающие из данной цели: формирование и дальнейшее развитие прочных навыков устной речи, письменной речи, аудирования; развитие навыков межкультурной коммуникации; формирование коммуникативной, лингвострановедческой, социокультурной  компетенций.  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ПК-4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ПК-5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ПК-6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ПК-7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ПК-32</w:t>
      </w:r>
    </w:p>
    <w:p w:rsidR="003435A6" w:rsidRPr="00584E08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второго иностранного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языка»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Цели освоения дисциплины: сформировать у студентов иноязычную коммуникативную </w:t>
      </w:r>
    </w:p>
    <w:p w:rsidR="003435A6" w:rsidRPr="00584E08" w:rsidRDefault="003435A6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компетентность по второму иностранному языку  как необходимую составляющую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84E08">
        <w:rPr>
          <w:rFonts w:ascii="Times New Roman" w:hAnsi="Times New Roman" w:cs="Times New Roman"/>
          <w:sz w:val="28"/>
          <w:szCs w:val="28"/>
        </w:rPr>
        <w:t xml:space="preserve">ффективной профессиональной деятельности в области лингвистики, лингвистического образования, межкультурной коммуникации. 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Задачи, вытекающие из данной цели: овладение новыми языковыми средствами (фонетическими, лексическими, грамматическими, орфографическими); формирование языковых навыков и речевых умений в устной и письменной коммуникации (аудировании, говорении, чтении, письменной речи) на основе тем, сфер и ситуаций общения, отобранных для данной дисциплины; формирование социокультурных, лингвострановедческих и межкультурных знаний и умений.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ПК-6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ПК-32</w:t>
      </w:r>
    </w:p>
    <w:p w:rsidR="003435A6" w:rsidRPr="00584E08" w:rsidRDefault="003435A6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«Сравнительная культурология»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Цели освоения дисциплины заключаются в изучении способов рассмотрения, сравнения различных культурных традиций в синхронном и диахронном аспектах, определении методов </w:t>
      </w:r>
    </w:p>
    <w:p w:rsidR="003435A6" w:rsidRPr="00584E08" w:rsidRDefault="003435A6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сопоставления самобытных культурных проявлений различных этносов и стран, формировании представления о сущности, принципах и способах межкультурной коммуникации. 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Задачи курса: определение основных понятий, принципов и методов кросс-культурного анализа, изучение типологии культур, проблем периодизации развития культур, изучение </w:t>
      </w:r>
    </w:p>
    <w:p w:rsidR="003435A6" w:rsidRPr="00584E08" w:rsidRDefault="003435A6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эволюции культур, определение основных тенденции развития диалога и взаимодействия культур  в современном поликультурном мире.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17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584E08" w:rsidRDefault="003435A6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Основной целью освоения учебной дисциплины «Безопасность жизнедеятельности» является формирование у обучающихся культуры безопасности. Учебная дисциплина «Безопасность жизнедеятельности» относится к базовой общепрофессиональной части для всех профилей  профессионального цикла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ОК-8</w:t>
      </w: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065C6D" w:rsidRDefault="003435A6" w:rsidP="00065C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теории межкультурной коммуникации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065C6D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Целью дисциплины является сформировать способность к анализу и адекватному описанию основ теории межкультурной коммуникации. Задачи, вытекающие из данной цели: ознакомить студентов с теоретическими достижениями в области исследований по теории межкультурной коммуникации; научить использованию теоретического инструментария в анализе различных проявлений культурной специфики; развить толерантность  и культурную восприимчивость, а также способность к грамотной интерпретации различных видов вербального и невербального поведения.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ПК-9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ПК-34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межкультурной коммуникации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Целью дисциплины является формирование, развитие и усовершенствование специальных компетенций в сфере межкультурной коммуникации, знакомство с основами кросскультурной профессиональной коммуникации в различных сферах. Дисциплина нацелена на развитие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ПК-30</w:t>
      </w:r>
    </w:p>
    <w:p w:rsidR="003435A6" w:rsidRPr="00584E08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культуре речевого общения первого и второго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065C6D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Программа имеет целью формирование у студентов навыков межкультурной коммуникации в ее языковой, предметной и деятельностной формах, принимая во внимание стереотипы мышления и поведения в культурах изучаемых языков.</w:t>
      </w:r>
    </w:p>
    <w:p w:rsidR="003435A6" w:rsidRPr="00065C6D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Программа ориентирована на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3435A6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Общая компетенция призвана стимулировать интеллектуальное и эмоциональ</w:t>
      </w:r>
      <w:r w:rsidRPr="00065C6D">
        <w:rPr>
          <w:rFonts w:ascii="Times New Roman" w:hAnsi="Times New Roman" w:cs="Times New Roman"/>
          <w:sz w:val="28"/>
          <w:szCs w:val="28"/>
        </w:rPr>
        <w:softHyphen/>
        <w:t>ное развитие личности учащегося; овладение им определенными когнитивными приемами, позволяющими совершать познавательную и коммуникативную деятельность; развитие индивидуальных психологических особенностей; развитие у учащихся способностей к социальному взаимодей</w:t>
      </w:r>
      <w:r w:rsidRPr="00065C6D">
        <w:rPr>
          <w:rFonts w:ascii="Times New Roman" w:hAnsi="Times New Roman" w:cs="Times New Roman"/>
          <w:sz w:val="28"/>
          <w:szCs w:val="28"/>
        </w:rPr>
        <w:softHyphen/>
        <w:t>ствию; формирование общеучебных и компенсационных умений, умения постоянного самосовер</w:t>
      </w:r>
      <w:r w:rsidRPr="00065C6D">
        <w:rPr>
          <w:rFonts w:ascii="Times New Roman" w:hAnsi="Times New Roman" w:cs="Times New Roman"/>
          <w:sz w:val="28"/>
          <w:szCs w:val="28"/>
        </w:rPr>
        <w:softHyphen/>
        <w:t>шенствования.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ОК-2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ОК-4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ОК-7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ПК-38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Социолингвистика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065C6D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Целями освоения учебной дисциплины (модуля) «Социолингвистика» являются раскрытие социальной сущности и функций языка как средства общения, ознакомления студентов с основными концепциями западных и отечественных исследователей; формирование целостного представления о социолингвистике как науке, изучающей язык в его социальном контексте.</w:t>
      </w:r>
    </w:p>
    <w:p w:rsidR="003435A6" w:rsidRPr="00065C6D" w:rsidRDefault="003435A6" w:rsidP="0006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Задачи дисциплины заключаются в: ознакомлении студентов с основными категориями социолингвистики; анализе понятий языковой политики, языковой ситуации, языковых контактов; рассмотрении социолингвистической типологии языковых форм; выявлении характера влияния общественных факторов на развитие языка; рассмотрении методов социолингвистических исследований.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ОК-2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ПК-18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ПК-37</w:t>
      </w:r>
    </w:p>
    <w:p w:rsidR="003435A6" w:rsidRPr="00584E08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A6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Культурная антропология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065C6D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 xml:space="preserve">Цели освоения дисциплины «Культурная антропология» имеет целью дальнейшее развитие </w:t>
      </w:r>
    </w:p>
    <w:p w:rsidR="003435A6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межкультурной компетенции студентов. В задачи курса входит: ознакомление студентов с общими понятиями и методами культурной антропологии; анализ вопросов национальной идентичности и языковой политики различных стран с точки зрения культуры; раскрытие взаимосвязи, взаимовлияния и  взаимодействия языка и культуры; расширение знаний студентов в области межкультурной коммуникации, которые они смогут применить в своей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17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Лингвокультурология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065C6D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Целями освоения дисциплины «Лингвокультурология» являются:</w:t>
      </w:r>
    </w:p>
    <w:p w:rsidR="003435A6" w:rsidRPr="00065C6D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- ознакомление учащихся с концептуальными основами лингвокультурологии как современной комплексной науки интегративного характера;</w:t>
      </w:r>
    </w:p>
    <w:p w:rsidR="003435A6" w:rsidRPr="00065C6D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- формирование соответствующего научного мировоззрения на основе базовых знаний о взаимозависимости и взаимообусловленности языка и культуры;</w:t>
      </w:r>
    </w:p>
    <w:p w:rsidR="003435A6" w:rsidRPr="00065C6D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- воспитание навыков культуры взаимодействия в условиях межкультурной коммуникации и культурно-языковой полифонии;</w:t>
      </w:r>
    </w:p>
    <w:p w:rsidR="003435A6" w:rsidRPr="00065C6D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- получение представления о языке как отражении и фиксации культуры и о культуре сквозь призму языка;</w:t>
      </w:r>
    </w:p>
    <w:p w:rsidR="003435A6" w:rsidRDefault="003435A6" w:rsidP="00D1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6D">
        <w:rPr>
          <w:rFonts w:ascii="Times New Roman" w:hAnsi="Times New Roman" w:cs="Times New Roman"/>
          <w:sz w:val="28"/>
          <w:szCs w:val="28"/>
        </w:rPr>
        <w:t>- исследование культурного пространства изучаемого языка (языков) с точки зрения языка и дискурса, а также культурного фона коммуникативного пространства, что составляет важную часть лингвистического образования и является актуальным как в теоретическом анализе, так и в практическом использовании изучаемого языка.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ПК-20</w:t>
      </w:r>
    </w:p>
    <w:p w:rsidR="003435A6" w:rsidRPr="00584E08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65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межкультурной коммуникации в сфере делового общения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Pr="00D174B5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B5">
        <w:rPr>
          <w:rFonts w:ascii="Times New Roman" w:hAnsi="Times New Roman" w:cs="Times New Roman"/>
          <w:sz w:val="28"/>
          <w:szCs w:val="28"/>
        </w:rPr>
        <w:t>Дисциплина имеет целью формирование у студентов навыков профессионально-ориентированной коммуникации в сфере бизнеса. Она ориентирована на обучение культуре профессионального устного и письменного общения на основе развития общей, специальной,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ПК-30</w:t>
      </w:r>
    </w:p>
    <w:p w:rsidR="003435A6" w:rsidRPr="00584E08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D1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межкультурной коммуникации в сфере менеджмента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B5">
        <w:rPr>
          <w:rFonts w:ascii="Times New Roman" w:hAnsi="Times New Roman" w:cs="Times New Roman"/>
          <w:sz w:val="28"/>
          <w:szCs w:val="28"/>
        </w:rPr>
        <w:t>Целью дисциплины является овладение студентами основами теоретических знаний и практическими навыками в области организационной коммуникации, необходимыми для осуществления эффективной профессиональной деятельности в сфере менеджмента. В процессе изучения курса студенты должны овладеть навыками анализа и оценки различных параметров организационной культуры; обнаружения и решения коммуникативных проблем на различных структурных уровнях организации; проведения эффективных интервью, встреч и собраний  различных типов; подготовки и проведения эффективных презентаций; формирования эффективных и работоспособных команд для решения профессиональных задач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584E08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ПК-30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3435A6" w:rsidRDefault="003435A6" w:rsidP="004C7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5A6" w:rsidRDefault="003435A6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3435A6" w:rsidRPr="00584E08" w:rsidRDefault="003435A6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D1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перевода первого и второго иностранных языков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5A6" w:rsidRDefault="003435A6" w:rsidP="00D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B5">
        <w:rPr>
          <w:rFonts w:ascii="Times New Roman" w:hAnsi="Times New Roman" w:cs="Times New Roman"/>
          <w:sz w:val="28"/>
          <w:szCs w:val="28"/>
        </w:rPr>
        <w:t>Целью курса перевода является формирование специалистов, способных обеспечивать высококачественный письменный и устный перевод при осуществлении разносторонних связей и информационного обмена между представителями разных стран и культур, использующими иностранный и русский языки в широких сферах международной, политической, экономической, общественной, научной и культурной жизни, включая работу в издательствах, средствах массовой информации и коммуникации, в организациях и на предприятиях.</w:t>
      </w:r>
    </w:p>
    <w:p w:rsidR="003435A6" w:rsidRPr="00F1395B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3435A6" w:rsidRPr="004C7AB0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ПК-17</w:t>
      </w:r>
      <w:r w:rsidRPr="004C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ПК-24</w:t>
      </w:r>
    </w:p>
    <w:p w:rsidR="003435A6" w:rsidRDefault="003435A6" w:rsidP="004C7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35A6" w:rsidSect="007B4175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A6" w:rsidRDefault="003435A6" w:rsidP="009C41E3">
      <w:pPr>
        <w:spacing w:after="0" w:line="240" w:lineRule="auto"/>
      </w:pPr>
      <w:r>
        <w:separator/>
      </w:r>
    </w:p>
  </w:endnote>
  <w:endnote w:type="continuationSeparator" w:id="0">
    <w:p w:rsidR="003435A6" w:rsidRDefault="003435A6" w:rsidP="009C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A6" w:rsidRDefault="003435A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435A6" w:rsidRDefault="00343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A6" w:rsidRDefault="003435A6" w:rsidP="009C41E3">
      <w:pPr>
        <w:spacing w:after="0" w:line="240" w:lineRule="auto"/>
      </w:pPr>
      <w:r>
        <w:separator/>
      </w:r>
    </w:p>
  </w:footnote>
  <w:footnote w:type="continuationSeparator" w:id="0">
    <w:p w:rsidR="003435A6" w:rsidRDefault="003435A6" w:rsidP="009C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AAB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0D033A8"/>
    <w:multiLevelType w:val="hybridMultilevel"/>
    <w:tmpl w:val="C8AAD504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9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B38F0"/>
    <w:multiLevelType w:val="hybridMultilevel"/>
    <w:tmpl w:val="434E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95B7C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04706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7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F20C4"/>
    <w:multiLevelType w:val="hybridMultilevel"/>
    <w:tmpl w:val="078AB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094F6A"/>
    <w:multiLevelType w:val="hybridMultilevel"/>
    <w:tmpl w:val="DB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75F58"/>
    <w:multiLevelType w:val="hybridMultilevel"/>
    <w:tmpl w:val="EE8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76E"/>
    <w:multiLevelType w:val="hybridMultilevel"/>
    <w:tmpl w:val="B5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3F"/>
    <w:rsid w:val="000170F9"/>
    <w:rsid w:val="00024144"/>
    <w:rsid w:val="00030AC4"/>
    <w:rsid w:val="00052883"/>
    <w:rsid w:val="00065C6D"/>
    <w:rsid w:val="000807D2"/>
    <w:rsid w:val="000A5E9D"/>
    <w:rsid w:val="000C7352"/>
    <w:rsid w:val="000D34E2"/>
    <w:rsid w:val="000E54D9"/>
    <w:rsid w:val="001044D2"/>
    <w:rsid w:val="0014692B"/>
    <w:rsid w:val="001867ED"/>
    <w:rsid w:val="0025053E"/>
    <w:rsid w:val="00274FAE"/>
    <w:rsid w:val="00291CC5"/>
    <w:rsid w:val="00295BE4"/>
    <w:rsid w:val="002E0556"/>
    <w:rsid w:val="002F431A"/>
    <w:rsid w:val="00301013"/>
    <w:rsid w:val="00316AD1"/>
    <w:rsid w:val="003435A6"/>
    <w:rsid w:val="00352228"/>
    <w:rsid w:val="00392122"/>
    <w:rsid w:val="003B1685"/>
    <w:rsid w:val="003B33C2"/>
    <w:rsid w:val="003F1D9B"/>
    <w:rsid w:val="003F5A89"/>
    <w:rsid w:val="00400B82"/>
    <w:rsid w:val="00403E33"/>
    <w:rsid w:val="00436E93"/>
    <w:rsid w:val="00453F72"/>
    <w:rsid w:val="00462BDB"/>
    <w:rsid w:val="004660A4"/>
    <w:rsid w:val="00470B8F"/>
    <w:rsid w:val="00492644"/>
    <w:rsid w:val="004C7AB0"/>
    <w:rsid w:val="00547524"/>
    <w:rsid w:val="0056541B"/>
    <w:rsid w:val="00570D1F"/>
    <w:rsid w:val="00584E08"/>
    <w:rsid w:val="00586F64"/>
    <w:rsid w:val="0059066F"/>
    <w:rsid w:val="005949EF"/>
    <w:rsid w:val="00637EB8"/>
    <w:rsid w:val="00642616"/>
    <w:rsid w:val="006521F8"/>
    <w:rsid w:val="00652882"/>
    <w:rsid w:val="0065544F"/>
    <w:rsid w:val="00673EA3"/>
    <w:rsid w:val="00684A19"/>
    <w:rsid w:val="006973AD"/>
    <w:rsid w:val="006A6FE1"/>
    <w:rsid w:val="006C677B"/>
    <w:rsid w:val="006D1A59"/>
    <w:rsid w:val="00705252"/>
    <w:rsid w:val="007301D5"/>
    <w:rsid w:val="0075197D"/>
    <w:rsid w:val="0079375C"/>
    <w:rsid w:val="007B4175"/>
    <w:rsid w:val="007D3B23"/>
    <w:rsid w:val="007F06DE"/>
    <w:rsid w:val="007F1AE6"/>
    <w:rsid w:val="00830E71"/>
    <w:rsid w:val="008370C7"/>
    <w:rsid w:val="0085799E"/>
    <w:rsid w:val="00866549"/>
    <w:rsid w:val="008800F5"/>
    <w:rsid w:val="008F2F60"/>
    <w:rsid w:val="00926588"/>
    <w:rsid w:val="009275FC"/>
    <w:rsid w:val="00931BDB"/>
    <w:rsid w:val="00943AB9"/>
    <w:rsid w:val="00972002"/>
    <w:rsid w:val="00991ED4"/>
    <w:rsid w:val="00993058"/>
    <w:rsid w:val="009A06E2"/>
    <w:rsid w:val="009C3761"/>
    <w:rsid w:val="009C41E3"/>
    <w:rsid w:val="009E45C4"/>
    <w:rsid w:val="00A0066F"/>
    <w:rsid w:val="00A12987"/>
    <w:rsid w:val="00A20120"/>
    <w:rsid w:val="00A47C44"/>
    <w:rsid w:val="00A6358D"/>
    <w:rsid w:val="00A64417"/>
    <w:rsid w:val="00A65628"/>
    <w:rsid w:val="00A72380"/>
    <w:rsid w:val="00A92F93"/>
    <w:rsid w:val="00AB5E62"/>
    <w:rsid w:val="00AD7E9C"/>
    <w:rsid w:val="00B33669"/>
    <w:rsid w:val="00B610D6"/>
    <w:rsid w:val="00B94678"/>
    <w:rsid w:val="00B96056"/>
    <w:rsid w:val="00BA02C0"/>
    <w:rsid w:val="00BC331F"/>
    <w:rsid w:val="00BC473E"/>
    <w:rsid w:val="00BD79BB"/>
    <w:rsid w:val="00C253E6"/>
    <w:rsid w:val="00C6233C"/>
    <w:rsid w:val="00C85BFC"/>
    <w:rsid w:val="00CA3B38"/>
    <w:rsid w:val="00CA463F"/>
    <w:rsid w:val="00CF4BB7"/>
    <w:rsid w:val="00CF7C2D"/>
    <w:rsid w:val="00D16DF7"/>
    <w:rsid w:val="00D174B5"/>
    <w:rsid w:val="00D44EC3"/>
    <w:rsid w:val="00D5592C"/>
    <w:rsid w:val="00D56991"/>
    <w:rsid w:val="00D82CC8"/>
    <w:rsid w:val="00D85B56"/>
    <w:rsid w:val="00D90A9F"/>
    <w:rsid w:val="00DB5EB5"/>
    <w:rsid w:val="00E066AB"/>
    <w:rsid w:val="00E11AC8"/>
    <w:rsid w:val="00E1763C"/>
    <w:rsid w:val="00E20D03"/>
    <w:rsid w:val="00E63156"/>
    <w:rsid w:val="00E72377"/>
    <w:rsid w:val="00E72FC4"/>
    <w:rsid w:val="00EB5944"/>
    <w:rsid w:val="00EB7CC9"/>
    <w:rsid w:val="00EF4D7E"/>
    <w:rsid w:val="00F0640F"/>
    <w:rsid w:val="00F11A9F"/>
    <w:rsid w:val="00F1395B"/>
    <w:rsid w:val="00F25096"/>
    <w:rsid w:val="00F31520"/>
    <w:rsid w:val="00F736C4"/>
    <w:rsid w:val="00F8657F"/>
    <w:rsid w:val="00F96CFF"/>
    <w:rsid w:val="00FA6B1B"/>
    <w:rsid w:val="00FC42CC"/>
    <w:rsid w:val="00FD57E6"/>
    <w:rsid w:val="00FE3BBF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3F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63F"/>
    <w:pPr>
      <w:keepNext/>
      <w:spacing w:after="0" w:line="360" w:lineRule="auto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63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4A1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63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46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A19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Footer">
    <w:name w:val="footer"/>
    <w:basedOn w:val="Normal"/>
    <w:link w:val="Foot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63F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CA463F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46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A463F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463F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CA463F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CA463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wstext">
    <w:name w:val="newstext"/>
    <w:basedOn w:val="DefaultParagraphFont"/>
    <w:uiPriority w:val="99"/>
    <w:rsid w:val="00CA463F"/>
    <w:rPr>
      <w:rFonts w:cs="Times New Roman"/>
    </w:rPr>
  </w:style>
  <w:style w:type="character" w:styleId="PageNumber">
    <w:name w:val="page number"/>
    <w:basedOn w:val="DefaultParagraphFont"/>
    <w:uiPriority w:val="99"/>
    <w:rsid w:val="00CA46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63F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CA463F"/>
    <w:pPr>
      <w:ind w:left="720"/>
    </w:pPr>
    <w:rPr>
      <w:lang w:eastAsia="en-US"/>
    </w:rPr>
  </w:style>
  <w:style w:type="paragraph" w:customStyle="1" w:styleId="a">
    <w:name w:val="список с точками"/>
    <w:basedOn w:val="Normal"/>
    <w:uiPriority w:val="99"/>
    <w:rsid w:val="00CA463F"/>
    <w:pPr>
      <w:tabs>
        <w:tab w:val="num" w:pos="480"/>
      </w:tabs>
      <w:spacing w:after="0" w:line="312" w:lineRule="auto"/>
      <w:ind w:left="480" w:hanging="480"/>
      <w:jc w:val="both"/>
    </w:pPr>
    <w:rPr>
      <w:sz w:val="24"/>
      <w:szCs w:val="24"/>
    </w:rPr>
  </w:style>
  <w:style w:type="paragraph" w:customStyle="1" w:styleId="10">
    <w:name w:val="Без интервала1"/>
    <w:uiPriority w:val="99"/>
    <w:rsid w:val="00CA463F"/>
    <w:rPr>
      <w:rFonts w:ascii="Calibri" w:hAnsi="Calibri"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A3B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3B38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2F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4A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4A19"/>
    <w:rPr>
      <w:rFonts w:ascii="Calibri" w:hAnsi="Calibri" w:cs="Calibr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800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800F5"/>
  </w:style>
  <w:style w:type="character" w:styleId="Hyperlink">
    <w:name w:val="Hyperlink"/>
    <w:basedOn w:val="DefaultParagraphFont"/>
    <w:uiPriority w:val="99"/>
    <w:rsid w:val="00274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21</Pages>
  <Words>5445</Words>
  <Characters>31042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Ступникова</dc:creator>
  <cp:keywords/>
  <dc:description/>
  <cp:lastModifiedBy>Андриянов</cp:lastModifiedBy>
  <cp:revision>8</cp:revision>
  <cp:lastPrinted>2012-10-17T04:47:00Z</cp:lastPrinted>
  <dcterms:created xsi:type="dcterms:W3CDTF">2012-11-09T11:35:00Z</dcterms:created>
  <dcterms:modified xsi:type="dcterms:W3CDTF">2013-04-02T10:30:00Z</dcterms:modified>
</cp:coreProperties>
</file>